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29B0" w:rsidRDefault="0086221F">
      <w:pPr>
        <w:jc w:val="center"/>
        <w:rPr>
          <w:rFonts w:ascii="宋体" w:hAnsi="宋体"/>
          <w:b/>
          <w:sz w:val="28"/>
        </w:rPr>
      </w:pPr>
      <w:r>
        <w:rPr>
          <w:rFonts w:ascii="宋体" w:hAnsi="宋体" w:hint="eastAsia"/>
          <w:b/>
          <w:sz w:val="28"/>
        </w:rPr>
        <w:t>2016</w:t>
      </w:r>
      <w:r w:rsidR="001829B0">
        <w:rPr>
          <w:rFonts w:ascii="宋体" w:hAnsi="宋体" w:hint="eastAsia"/>
          <w:b/>
          <w:sz w:val="28"/>
        </w:rPr>
        <w:t>至</w:t>
      </w:r>
      <w:r>
        <w:rPr>
          <w:rFonts w:ascii="宋体" w:hAnsi="宋体" w:hint="eastAsia"/>
          <w:b/>
          <w:sz w:val="28"/>
        </w:rPr>
        <w:t>2017</w:t>
      </w:r>
      <w:r w:rsidR="001829B0">
        <w:rPr>
          <w:rFonts w:ascii="宋体" w:hAnsi="宋体" w:hint="eastAsia"/>
          <w:b/>
          <w:sz w:val="28"/>
        </w:rPr>
        <w:t>学年</w:t>
      </w:r>
      <w:r w:rsidR="002F64B2">
        <w:rPr>
          <w:rFonts w:ascii="宋体" w:hAnsi="宋体" w:hint="eastAsia"/>
          <w:b/>
          <w:sz w:val="28"/>
        </w:rPr>
        <w:t xml:space="preserve"> </w:t>
      </w:r>
      <w:r w:rsidR="001829B0">
        <w:rPr>
          <w:rFonts w:ascii="宋体" w:hAnsi="宋体" w:hint="eastAsia"/>
          <w:b/>
          <w:sz w:val="28"/>
        </w:rPr>
        <w:t>第</w:t>
      </w:r>
      <w:r>
        <w:rPr>
          <w:rFonts w:ascii="宋体" w:hAnsi="宋体" w:hint="eastAsia"/>
          <w:b/>
          <w:sz w:val="28"/>
        </w:rPr>
        <w:t>一</w:t>
      </w:r>
      <w:r w:rsidR="001829B0">
        <w:rPr>
          <w:rFonts w:ascii="宋体" w:hAnsi="宋体" w:hint="eastAsia"/>
          <w:b/>
          <w:sz w:val="28"/>
        </w:rPr>
        <w:t>学期</w:t>
      </w:r>
    </w:p>
    <w:p w:rsidR="001829B0" w:rsidRDefault="001829B0">
      <w:pPr>
        <w:jc w:val="center"/>
        <w:rPr>
          <w:b/>
        </w:rPr>
      </w:pPr>
    </w:p>
    <w:p w:rsidR="001829B0" w:rsidRDefault="001829B0">
      <w:pPr>
        <w:jc w:val="center"/>
        <w:rPr>
          <w:b/>
        </w:rPr>
      </w:pPr>
    </w:p>
    <w:p w:rsidR="001829B0" w:rsidRDefault="001829B0">
      <w:pPr>
        <w:jc w:val="center"/>
        <w:rPr>
          <w:sz w:val="84"/>
        </w:rPr>
      </w:pPr>
      <w:r>
        <w:rPr>
          <w:rFonts w:hint="eastAsia"/>
          <w:sz w:val="84"/>
        </w:rPr>
        <w:t>教</w:t>
      </w:r>
      <w:r>
        <w:rPr>
          <w:rFonts w:hint="eastAsia"/>
          <w:sz w:val="84"/>
        </w:rPr>
        <w:t xml:space="preserve"> </w:t>
      </w:r>
      <w:r>
        <w:rPr>
          <w:rFonts w:hint="eastAsia"/>
          <w:sz w:val="84"/>
        </w:rPr>
        <w:t>学</w:t>
      </w:r>
      <w:r>
        <w:rPr>
          <w:rFonts w:hint="eastAsia"/>
          <w:sz w:val="84"/>
        </w:rPr>
        <w:t xml:space="preserve"> </w:t>
      </w:r>
      <w:r>
        <w:rPr>
          <w:rFonts w:hint="eastAsia"/>
          <w:sz w:val="84"/>
        </w:rPr>
        <w:t>日</w:t>
      </w:r>
      <w:r>
        <w:rPr>
          <w:rFonts w:hint="eastAsia"/>
          <w:sz w:val="84"/>
        </w:rPr>
        <w:t xml:space="preserve"> </w:t>
      </w:r>
      <w:r>
        <w:rPr>
          <w:rFonts w:hint="eastAsia"/>
          <w:sz w:val="84"/>
        </w:rPr>
        <w:t>历</w:t>
      </w:r>
      <w:r>
        <w:rPr>
          <w:rFonts w:hint="eastAsia"/>
          <w:sz w:val="84"/>
        </w:rPr>
        <w:t xml:space="preserve"> </w:t>
      </w:r>
    </w:p>
    <w:p w:rsidR="001829B0" w:rsidRDefault="001829B0">
      <w:pPr>
        <w:jc w:val="center"/>
        <w:rPr>
          <w:b/>
          <w:sz w:val="84"/>
        </w:rPr>
      </w:pPr>
    </w:p>
    <w:p w:rsidR="001829B0" w:rsidRDefault="001829B0">
      <w:pPr>
        <w:jc w:val="center"/>
        <w:rPr>
          <w:b/>
          <w:sz w:val="84"/>
        </w:rPr>
      </w:pPr>
    </w:p>
    <w:p w:rsidR="001829B0" w:rsidRDefault="001829B0" w:rsidP="00113E36">
      <w:pPr>
        <w:spacing w:line="480" w:lineRule="auto"/>
        <w:ind w:left="425" w:firstLine="425"/>
        <w:jc w:val="left"/>
        <w:rPr>
          <w:bCs/>
          <w:sz w:val="28"/>
        </w:rPr>
      </w:pPr>
      <w:r>
        <w:rPr>
          <w:rFonts w:hint="eastAsia"/>
          <w:bCs/>
          <w:sz w:val="28"/>
        </w:rPr>
        <w:t>课程名称：石油工程专业英语</w:t>
      </w:r>
      <w:r w:rsidR="00151882">
        <w:rPr>
          <w:rFonts w:hint="eastAsia"/>
          <w:bCs/>
          <w:sz w:val="28"/>
        </w:rPr>
        <w:t xml:space="preserve">   </w:t>
      </w:r>
      <w:r w:rsidR="0037705D">
        <w:rPr>
          <w:rFonts w:hint="eastAsia"/>
          <w:bCs/>
          <w:sz w:val="28"/>
        </w:rPr>
        <w:t xml:space="preserve">   </w:t>
      </w:r>
      <w:r>
        <w:rPr>
          <w:rFonts w:hint="eastAsia"/>
          <w:bCs/>
          <w:sz w:val="28"/>
        </w:rPr>
        <w:t xml:space="preserve"> </w:t>
      </w:r>
      <w:r w:rsidR="00151882">
        <w:rPr>
          <w:rFonts w:hint="eastAsia"/>
          <w:bCs/>
          <w:sz w:val="28"/>
        </w:rPr>
        <w:t xml:space="preserve"> </w:t>
      </w:r>
      <w:r>
        <w:rPr>
          <w:rFonts w:hint="eastAsia"/>
          <w:bCs/>
          <w:sz w:val="28"/>
        </w:rPr>
        <w:t xml:space="preserve"> </w:t>
      </w:r>
      <w:r w:rsidR="00C21FE8">
        <w:rPr>
          <w:rFonts w:hint="eastAsia"/>
          <w:bCs/>
          <w:sz w:val="28"/>
        </w:rPr>
        <w:t>性质：选</w:t>
      </w:r>
      <w:r>
        <w:rPr>
          <w:rFonts w:hint="eastAsia"/>
          <w:bCs/>
          <w:sz w:val="28"/>
        </w:rPr>
        <w:t>修</w:t>
      </w:r>
    </w:p>
    <w:p w:rsidR="001829B0" w:rsidRDefault="0037705D" w:rsidP="00113E36">
      <w:pPr>
        <w:spacing w:line="480" w:lineRule="auto"/>
        <w:ind w:left="415" w:firstLine="425"/>
        <w:jc w:val="left"/>
        <w:rPr>
          <w:bCs/>
          <w:sz w:val="28"/>
        </w:rPr>
      </w:pPr>
      <w:r>
        <w:rPr>
          <w:rFonts w:hint="eastAsia"/>
          <w:bCs/>
          <w:sz w:val="28"/>
        </w:rPr>
        <w:t>总学时：</w:t>
      </w:r>
      <w:r>
        <w:rPr>
          <w:rFonts w:hint="eastAsia"/>
          <w:bCs/>
          <w:sz w:val="28"/>
        </w:rPr>
        <w:t xml:space="preserve">32   </w:t>
      </w:r>
      <w:r w:rsidR="001829B0">
        <w:rPr>
          <w:rFonts w:hint="eastAsia"/>
          <w:bCs/>
          <w:sz w:val="28"/>
        </w:rPr>
        <w:t>讲课</w:t>
      </w:r>
      <w:r>
        <w:rPr>
          <w:rFonts w:hint="eastAsia"/>
          <w:bCs/>
          <w:sz w:val="28"/>
        </w:rPr>
        <w:t>：</w:t>
      </w:r>
      <w:r>
        <w:rPr>
          <w:rFonts w:hint="eastAsia"/>
          <w:bCs/>
          <w:sz w:val="28"/>
        </w:rPr>
        <w:t xml:space="preserve">32  </w:t>
      </w:r>
      <w:r>
        <w:rPr>
          <w:rFonts w:hint="eastAsia"/>
          <w:bCs/>
          <w:sz w:val="28"/>
        </w:rPr>
        <w:t>实验：</w:t>
      </w:r>
      <w:r>
        <w:rPr>
          <w:rFonts w:hint="eastAsia"/>
          <w:bCs/>
          <w:sz w:val="28"/>
        </w:rPr>
        <w:t xml:space="preserve">0 </w:t>
      </w:r>
      <w:r w:rsidR="001829B0">
        <w:rPr>
          <w:rFonts w:hint="eastAsia"/>
          <w:bCs/>
          <w:sz w:val="28"/>
        </w:rPr>
        <w:t>其它</w:t>
      </w:r>
      <w:r>
        <w:rPr>
          <w:rFonts w:hint="eastAsia"/>
          <w:bCs/>
          <w:sz w:val="28"/>
        </w:rPr>
        <w:t>：（考试）</w:t>
      </w:r>
      <w:r>
        <w:rPr>
          <w:rFonts w:hint="eastAsia"/>
          <w:bCs/>
          <w:sz w:val="28"/>
        </w:rPr>
        <w:t>2</w:t>
      </w:r>
    </w:p>
    <w:p w:rsidR="001829B0" w:rsidRDefault="001829B0" w:rsidP="00113E36">
      <w:pPr>
        <w:spacing w:line="480" w:lineRule="auto"/>
        <w:ind w:firstLineChars="300" w:firstLine="840"/>
        <w:jc w:val="left"/>
        <w:rPr>
          <w:bCs/>
          <w:sz w:val="28"/>
        </w:rPr>
      </w:pPr>
      <w:r>
        <w:rPr>
          <w:rFonts w:hint="eastAsia"/>
          <w:bCs/>
          <w:sz w:val="28"/>
        </w:rPr>
        <w:t>授课班级</w:t>
      </w:r>
      <w:r w:rsidR="002504A7">
        <w:rPr>
          <w:rFonts w:hint="eastAsia"/>
          <w:bCs/>
          <w:sz w:val="28"/>
        </w:rPr>
        <w:t>：</w:t>
      </w:r>
      <w:r w:rsidR="00113E36">
        <w:rPr>
          <w:rFonts w:hint="eastAsia"/>
          <w:bCs/>
          <w:sz w:val="28"/>
        </w:rPr>
        <w:t>石工</w:t>
      </w:r>
      <w:r w:rsidR="00952DC7">
        <w:rPr>
          <w:rFonts w:hint="eastAsia"/>
          <w:bCs/>
          <w:sz w:val="28"/>
        </w:rPr>
        <w:t xml:space="preserve">    </w:t>
      </w:r>
      <w:r w:rsidR="00113E36">
        <w:rPr>
          <w:rFonts w:hint="eastAsia"/>
          <w:bCs/>
          <w:sz w:val="28"/>
        </w:rPr>
        <w:t>级</w:t>
      </w:r>
      <w:r w:rsidR="0037705D">
        <w:rPr>
          <w:rFonts w:hint="eastAsia"/>
          <w:bCs/>
          <w:sz w:val="28"/>
        </w:rPr>
        <w:t xml:space="preserve"> </w:t>
      </w:r>
      <w:r w:rsidR="00270088">
        <w:rPr>
          <w:rFonts w:hint="eastAsia"/>
          <w:bCs/>
          <w:sz w:val="28"/>
        </w:rPr>
        <w:t xml:space="preserve"> </w:t>
      </w:r>
      <w:r>
        <w:rPr>
          <w:rFonts w:hint="eastAsia"/>
          <w:bCs/>
          <w:sz w:val="28"/>
        </w:rPr>
        <w:t>学生人数</w:t>
      </w:r>
      <w:r w:rsidR="0037705D">
        <w:rPr>
          <w:rFonts w:hint="eastAsia"/>
          <w:bCs/>
          <w:sz w:val="28"/>
        </w:rPr>
        <w:t>：</w:t>
      </w:r>
      <w:r w:rsidR="00952DC7">
        <w:rPr>
          <w:rFonts w:hint="eastAsia"/>
          <w:bCs/>
          <w:sz w:val="28"/>
        </w:rPr>
        <w:t xml:space="preserve"> </w:t>
      </w:r>
      <w:r w:rsidR="00F963DB">
        <w:rPr>
          <w:rFonts w:hint="eastAsia"/>
          <w:bCs/>
          <w:sz w:val="28"/>
        </w:rPr>
        <w:t>119</w:t>
      </w:r>
    </w:p>
    <w:p w:rsidR="001829B0" w:rsidRDefault="001829B0" w:rsidP="00113E36">
      <w:pPr>
        <w:spacing w:line="480" w:lineRule="auto"/>
        <w:ind w:left="415" w:firstLine="425"/>
        <w:jc w:val="left"/>
        <w:rPr>
          <w:bCs/>
          <w:sz w:val="28"/>
        </w:rPr>
      </w:pPr>
      <w:r>
        <w:rPr>
          <w:rFonts w:hint="eastAsia"/>
          <w:bCs/>
          <w:sz w:val="28"/>
        </w:rPr>
        <w:t>任课教师</w:t>
      </w:r>
      <w:r w:rsidR="00955511">
        <w:rPr>
          <w:rFonts w:hint="eastAsia"/>
          <w:bCs/>
          <w:sz w:val="28"/>
        </w:rPr>
        <w:t>：</w:t>
      </w:r>
      <w:r w:rsidR="008E2C6F">
        <w:rPr>
          <w:rFonts w:hint="eastAsia"/>
          <w:bCs/>
          <w:sz w:val="28"/>
        </w:rPr>
        <w:t>薛亮</w:t>
      </w:r>
      <w:r w:rsidR="000B7E9D">
        <w:rPr>
          <w:rFonts w:hint="eastAsia"/>
          <w:bCs/>
          <w:sz w:val="28"/>
        </w:rPr>
        <w:t xml:space="preserve">         </w:t>
      </w:r>
      <w:r>
        <w:rPr>
          <w:rFonts w:hint="eastAsia"/>
          <w:bCs/>
          <w:sz w:val="28"/>
        </w:rPr>
        <w:t>职称</w:t>
      </w:r>
      <w:r w:rsidR="00CB0097">
        <w:rPr>
          <w:rFonts w:hint="eastAsia"/>
          <w:bCs/>
          <w:sz w:val="28"/>
        </w:rPr>
        <w:t>：副教授</w:t>
      </w:r>
    </w:p>
    <w:p w:rsidR="001829B0" w:rsidRDefault="001829B0" w:rsidP="00113E36">
      <w:pPr>
        <w:spacing w:line="480" w:lineRule="auto"/>
        <w:ind w:left="415" w:firstLine="425"/>
        <w:jc w:val="left"/>
        <w:rPr>
          <w:bCs/>
          <w:sz w:val="28"/>
        </w:rPr>
      </w:pPr>
      <w:r>
        <w:rPr>
          <w:rFonts w:hint="eastAsia"/>
          <w:bCs/>
          <w:sz w:val="28"/>
        </w:rPr>
        <w:t>所在院</w:t>
      </w:r>
      <w:r>
        <w:rPr>
          <w:rFonts w:hint="eastAsia"/>
          <w:bCs/>
          <w:sz w:val="28"/>
        </w:rPr>
        <w:t>(</w:t>
      </w:r>
      <w:r>
        <w:rPr>
          <w:rFonts w:hint="eastAsia"/>
          <w:bCs/>
          <w:sz w:val="28"/>
        </w:rPr>
        <w:t>系、部</w:t>
      </w:r>
      <w:r w:rsidR="000B7E9D">
        <w:rPr>
          <w:rFonts w:hint="eastAsia"/>
          <w:bCs/>
          <w:sz w:val="28"/>
        </w:rPr>
        <w:t>)</w:t>
      </w:r>
      <w:r w:rsidR="000B7E9D">
        <w:rPr>
          <w:rFonts w:hint="eastAsia"/>
          <w:bCs/>
          <w:sz w:val="28"/>
        </w:rPr>
        <w:t>：石油天然气工程学院油气田开发系</w:t>
      </w:r>
    </w:p>
    <w:p w:rsidR="001829B0" w:rsidRDefault="001829B0" w:rsidP="00113E36">
      <w:pPr>
        <w:spacing w:line="480" w:lineRule="auto"/>
        <w:ind w:left="415" w:firstLine="425"/>
        <w:jc w:val="left"/>
        <w:rPr>
          <w:sz w:val="28"/>
        </w:rPr>
      </w:pPr>
      <w:r>
        <w:rPr>
          <w:rFonts w:hint="eastAsia"/>
          <w:sz w:val="28"/>
        </w:rPr>
        <w:t>系</w:t>
      </w:r>
      <w:r>
        <w:rPr>
          <w:rFonts w:hint="eastAsia"/>
          <w:sz w:val="28"/>
        </w:rPr>
        <w:t>(</w:t>
      </w:r>
      <w:r>
        <w:rPr>
          <w:rFonts w:hint="eastAsia"/>
          <w:sz w:val="28"/>
        </w:rPr>
        <w:t>教研室</w:t>
      </w:r>
      <w:r>
        <w:rPr>
          <w:rFonts w:hint="eastAsia"/>
          <w:sz w:val="28"/>
        </w:rPr>
        <w:t>)</w:t>
      </w:r>
      <w:r>
        <w:rPr>
          <w:rFonts w:hint="eastAsia"/>
          <w:sz w:val="28"/>
        </w:rPr>
        <w:t>主任签字</w:t>
      </w:r>
      <w:r w:rsidR="000B7E9D">
        <w:rPr>
          <w:rFonts w:hint="eastAsia"/>
          <w:sz w:val="28"/>
        </w:rPr>
        <w:t>___</w:t>
      </w:r>
      <w:r>
        <w:rPr>
          <w:rFonts w:hint="eastAsia"/>
          <w:sz w:val="28"/>
        </w:rPr>
        <w:t>_________________________</w:t>
      </w:r>
    </w:p>
    <w:p w:rsidR="001829B0" w:rsidRDefault="002D4515">
      <w:pPr>
        <w:rPr>
          <w:sz w:val="28"/>
        </w:rPr>
      </w:pPr>
      <w:r>
        <w:rPr>
          <w:rFonts w:hint="eastAsia"/>
          <w:sz w:val="28"/>
        </w:rPr>
        <w:t xml:space="preserve">　　　</w:t>
      </w:r>
      <w:r>
        <w:rPr>
          <w:rFonts w:hint="eastAsia"/>
          <w:sz w:val="28"/>
        </w:rPr>
        <w:t xml:space="preserve"> </w:t>
      </w:r>
      <w:r w:rsidR="001829B0">
        <w:rPr>
          <w:rFonts w:hint="eastAsia"/>
          <w:sz w:val="28"/>
        </w:rPr>
        <w:t>教材名称：</w:t>
      </w:r>
      <w:r w:rsidR="00556C78">
        <w:rPr>
          <w:rFonts w:hint="eastAsia"/>
          <w:sz w:val="28"/>
        </w:rPr>
        <w:t xml:space="preserve">石油工程专业英语　</w:t>
      </w:r>
      <w:r w:rsidR="001829B0">
        <w:rPr>
          <w:rFonts w:hint="eastAsia"/>
          <w:sz w:val="28"/>
        </w:rPr>
        <w:t>作者：</w:t>
      </w:r>
      <w:r w:rsidR="00556C78">
        <w:rPr>
          <w:rFonts w:hint="eastAsia"/>
          <w:sz w:val="28"/>
        </w:rPr>
        <w:t>陈铁龙，孙艾茵</w:t>
      </w:r>
    </w:p>
    <w:p w:rsidR="001829B0" w:rsidRDefault="002D4515">
      <w:pPr>
        <w:rPr>
          <w:sz w:val="28"/>
        </w:rPr>
      </w:pPr>
      <w:r>
        <w:rPr>
          <w:rFonts w:hint="eastAsia"/>
          <w:sz w:val="28"/>
        </w:rPr>
        <w:t xml:space="preserve">　　　</w:t>
      </w:r>
      <w:r>
        <w:rPr>
          <w:rFonts w:hint="eastAsia"/>
          <w:sz w:val="28"/>
        </w:rPr>
        <w:t xml:space="preserve"> </w:t>
      </w:r>
      <w:r w:rsidR="001829B0">
        <w:rPr>
          <w:rFonts w:hint="eastAsia"/>
          <w:sz w:val="28"/>
        </w:rPr>
        <w:t>出版单位：</w:t>
      </w:r>
      <w:r w:rsidR="00556C78">
        <w:rPr>
          <w:rFonts w:hint="eastAsia"/>
          <w:sz w:val="28"/>
        </w:rPr>
        <w:t xml:space="preserve">石油工业出版社　　</w:t>
      </w:r>
      <w:r w:rsidR="001829B0">
        <w:rPr>
          <w:rFonts w:hint="eastAsia"/>
          <w:sz w:val="28"/>
        </w:rPr>
        <w:t>出版时间：</w:t>
      </w:r>
      <w:r w:rsidR="00556C78">
        <w:rPr>
          <w:rFonts w:hint="eastAsia"/>
          <w:sz w:val="28"/>
        </w:rPr>
        <w:t>2006</w:t>
      </w:r>
      <w:r w:rsidR="00556C78">
        <w:rPr>
          <w:rFonts w:hint="eastAsia"/>
          <w:sz w:val="28"/>
        </w:rPr>
        <w:t>年</w:t>
      </w:r>
    </w:p>
    <w:p w:rsidR="001829B0" w:rsidRDefault="001829B0">
      <w:pPr>
        <w:jc w:val="center"/>
        <w:rPr>
          <w:sz w:val="28"/>
        </w:rPr>
      </w:pPr>
    </w:p>
    <w:p w:rsidR="001829B0" w:rsidRDefault="001829B0">
      <w:pPr>
        <w:jc w:val="center"/>
        <w:rPr>
          <w:sz w:val="28"/>
        </w:rPr>
      </w:pPr>
    </w:p>
    <w:p w:rsidR="001829B0" w:rsidRDefault="001829B0">
      <w:pPr>
        <w:jc w:val="center"/>
        <w:rPr>
          <w:rFonts w:ascii="黑体" w:eastAsia="黑体"/>
          <w:sz w:val="44"/>
        </w:rPr>
      </w:pPr>
      <w:r>
        <w:rPr>
          <w:rFonts w:hint="eastAsia"/>
          <w:sz w:val="32"/>
        </w:rPr>
        <w:t>中国石油大学</w:t>
      </w:r>
      <w:r>
        <w:rPr>
          <w:sz w:val="32"/>
        </w:rPr>
        <w:t>(</w:t>
      </w:r>
      <w:r>
        <w:rPr>
          <w:rFonts w:hint="eastAsia"/>
          <w:sz w:val="32"/>
        </w:rPr>
        <w:t>北京</w:t>
      </w:r>
      <w:r>
        <w:rPr>
          <w:sz w:val="32"/>
        </w:rPr>
        <w:t>)</w:t>
      </w:r>
      <w:r>
        <w:rPr>
          <w:rFonts w:hint="eastAsia"/>
          <w:sz w:val="32"/>
        </w:rPr>
        <w:t>教务处制</w:t>
      </w:r>
    </w:p>
    <w:p w:rsidR="001829B0" w:rsidRDefault="001829B0">
      <w:pPr>
        <w:rPr>
          <w:rFonts w:ascii="黑体" w:eastAsia="黑体"/>
          <w:sz w:val="24"/>
          <w:szCs w:val="24"/>
        </w:rPr>
      </w:pPr>
    </w:p>
    <w:p w:rsidR="001829B0" w:rsidRDefault="001829B0">
      <w:pPr>
        <w:rPr>
          <w:rFonts w:ascii="黑体" w:eastAsia="黑体"/>
          <w:sz w:val="24"/>
          <w:szCs w:val="24"/>
        </w:rPr>
      </w:pPr>
    </w:p>
    <w:p w:rsidR="001829B0" w:rsidRDefault="001829B0">
      <w:pPr>
        <w:rPr>
          <w:rFonts w:ascii="黑体" w:eastAsia="黑体"/>
          <w:sz w:val="24"/>
          <w:szCs w:val="24"/>
        </w:rPr>
      </w:pPr>
      <w:r>
        <w:rPr>
          <w:rFonts w:ascii="黑体" w:eastAsia="黑体" w:hint="eastAsia"/>
          <w:sz w:val="24"/>
          <w:szCs w:val="24"/>
        </w:rPr>
        <w:t>填 写 说</w:t>
      </w:r>
      <w:r>
        <w:rPr>
          <w:rFonts w:ascii="黑体" w:eastAsia="黑体"/>
          <w:sz w:val="24"/>
          <w:szCs w:val="24"/>
        </w:rPr>
        <w:t xml:space="preserve"> </w:t>
      </w:r>
      <w:r>
        <w:rPr>
          <w:rFonts w:ascii="黑体" w:eastAsia="黑体" w:hint="eastAsia"/>
          <w:sz w:val="24"/>
          <w:szCs w:val="24"/>
        </w:rPr>
        <w:t>明：</w:t>
      </w:r>
    </w:p>
    <w:p w:rsidR="001829B0" w:rsidRDefault="001829B0">
      <w:pPr>
        <w:ind w:left="360" w:hangingChars="150" w:hanging="360"/>
        <w:rPr>
          <w:rFonts w:ascii="黑体" w:eastAsia="黑体"/>
          <w:b/>
          <w:sz w:val="24"/>
          <w:szCs w:val="24"/>
        </w:rPr>
      </w:pPr>
      <w:r>
        <w:rPr>
          <w:rFonts w:ascii="黑体" w:eastAsia="黑体" w:hint="eastAsia"/>
          <w:sz w:val="24"/>
          <w:szCs w:val="24"/>
        </w:rPr>
        <w:t>1．</w:t>
      </w:r>
      <w:r>
        <w:rPr>
          <w:rFonts w:ascii="宋体" w:hAnsi="宋体" w:hint="eastAsia"/>
          <w:szCs w:val="21"/>
        </w:rPr>
        <w:t>每上一次课填写一行，节次填写数字“1－5”，一天共分5大节课，例如：一周上三次课填写三行，并在周学时栏合并单元格填写“6”，周一第3、4节，在节次栏中填写2。</w:t>
      </w:r>
    </w:p>
    <w:p w:rsidR="001829B0" w:rsidRDefault="001829B0">
      <w:pPr>
        <w:spacing w:line="300" w:lineRule="auto"/>
        <w:ind w:left="360" w:hangingChars="150" w:hanging="360"/>
      </w:pPr>
      <w:r>
        <w:rPr>
          <w:rFonts w:ascii="黑体" w:eastAsia="黑体" w:hint="eastAsia"/>
          <w:sz w:val="24"/>
          <w:szCs w:val="24"/>
        </w:rPr>
        <w:t>2．</w:t>
      </w:r>
      <w:r>
        <w:rPr>
          <w:rFonts w:hint="eastAsia"/>
        </w:rPr>
        <w:t>教学日历一经制订，不应出现大的变动，但允许主讲教师在完成课程教学大纲规定的教学要求前提下，进行必要的调整，以适应不断出现的新情况。如有变动，须经课程所属系主任（教研室主任）批准，并报院（系、部）办公室备查。</w:t>
      </w:r>
    </w:p>
    <w:p w:rsidR="001829B0" w:rsidRDefault="001829B0">
      <w:pPr>
        <w:spacing w:line="300" w:lineRule="auto"/>
        <w:ind w:left="315" w:hangingChars="150" w:hanging="315"/>
      </w:pPr>
      <w:r>
        <w:rPr>
          <w:rFonts w:hint="eastAsia"/>
        </w:rPr>
        <w:t>3</w:t>
      </w:r>
      <w:r>
        <w:rPr>
          <w:rFonts w:hint="eastAsia"/>
        </w:rPr>
        <w:t>．上机、大作业、课堂讨论、外出参观、考试等如占课内学时，在“备注”栏内注明。</w:t>
      </w:r>
    </w:p>
    <w:p w:rsidR="001829B0" w:rsidRDefault="001829B0">
      <w:pPr>
        <w:ind w:left="315" w:hangingChars="150" w:hanging="315"/>
        <w:sectPr w:rsidR="001829B0">
          <w:pgSz w:w="11907" w:h="16840" w:code="9"/>
          <w:pgMar w:top="1440" w:right="1797" w:bottom="1440" w:left="1797" w:header="851" w:footer="992" w:gutter="0"/>
          <w:cols w:space="425"/>
        </w:sectPr>
      </w:pPr>
      <w:r>
        <w:rPr>
          <w:rFonts w:hint="eastAsia"/>
        </w:rPr>
        <w:t>4</w:t>
      </w:r>
      <w:r>
        <w:rPr>
          <w:rFonts w:hint="eastAsia"/>
        </w:rPr>
        <w:t>．教学日历由教师自存一份、课程所属系存一份，在每学期开学后第一周内送课程所属院（系、部）办公室并发一份电子版给课程所属院（系、部）办公室；有实验和上机学时的须发一份电子版的给实践科</w:t>
      </w:r>
      <w:r>
        <w:rPr>
          <w:rFonts w:hint="eastAsia"/>
        </w:rPr>
        <w:t>sjk@cup.edu.cn</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476"/>
        <w:gridCol w:w="479"/>
        <w:gridCol w:w="4286"/>
        <w:gridCol w:w="881"/>
        <w:gridCol w:w="538"/>
        <w:gridCol w:w="538"/>
        <w:gridCol w:w="538"/>
        <w:gridCol w:w="908"/>
      </w:tblGrid>
      <w:tr w:rsidR="001829B0" w:rsidTr="00651896">
        <w:trPr>
          <w:cantSplit/>
        </w:trPr>
        <w:tc>
          <w:tcPr>
            <w:tcW w:w="1485" w:type="dxa"/>
            <w:gridSpan w:val="3"/>
          </w:tcPr>
          <w:p w:rsidR="001829B0" w:rsidRDefault="001829B0">
            <w:pPr>
              <w:spacing w:line="240" w:lineRule="atLeast"/>
              <w:jc w:val="center"/>
            </w:pPr>
            <w:r>
              <w:rPr>
                <w:rFonts w:hint="eastAsia"/>
              </w:rPr>
              <w:lastRenderedPageBreak/>
              <w:t>教学时间</w:t>
            </w:r>
          </w:p>
        </w:tc>
        <w:tc>
          <w:tcPr>
            <w:tcW w:w="4286" w:type="dxa"/>
            <w:vMerge w:val="restart"/>
          </w:tcPr>
          <w:p w:rsidR="001829B0" w:rsidRDefault="001829B0">
            <w:pPr>
              <w:jc w:val="center"/>
              <w:rPr>
                <w:sz w:val="30"/>
              </w:rPr>
            </w:pPr>
          </w:p>
          <w:p w:rsidR="001829B0" w:rsidRDefault="001829B0">
            <w:pPr>
              <w:jc w:val="center"/>
            </w:pPr>
            <w:r>
              <w:rPr>
                <w:rFonts w:hint="eastAsia"/>
                <w:sz w:val="30"/>
              </w:rPr>
              <w:t>授</w:t>
            </w:r>
            <w:r>
              <w:rPr>
                <w:rFonts w:hint="eastAsia"/>
                <w:sz w:val="30"/>
              </w:rPr>
              <w:t xml:space="preserve">  </w:t>
            </w:r>
            <w:r>
              <w:rPr>
                <w:rFonts w:hint="eastAsia"/>
                <w:sz w:val="30"/>
              </w:rPr>
              <w:t>课</w:t>
            </w:r>
            <w:r>
              <w:rPr>
                <w:rFonts w:hint="eastAsia"/>
                <w:sz w:val="30"/>
              </w:rPr>
              <w:t xml:space="preserve">  </w:t>
            </w:r>
            <w:r>
              <w:rPr>
                <w:rFonts w:hint="eastAsia"/>
                <w:sz w:val="30"/>
              </w:rPr>
              <w:t>内</w:t>
            </w:r>
            <w:r>
              <w:rPr>
                <w:rFonts w:hint="eastAsia"/>
                <w:sz w:val="30"/>
              </w:rPr>
              <w:t xml:space="preserve">  </w:t>
            </w:r>
            <w:r>
              <w:rPr>
                <w:rFonts w:hint="eastAsia"/>
                <w:sz w:val="30"/>
              </w:rPr>
              <w:t>容</w:t>
            </w:r>
            <w:r>
              <w:rPr>
                <w:rFonts w:hint="eastAsia"/>
                <w:sz w:val="30"/>
              </w:rPr>
              <w:t xml:space="preserve">  </w:t>
            </w:r>
            <w:r>
              <w:rPr>
                <w:rFonts w:hint="eastAsia"/>
                <w:sz w:val="30"/>
              </w:rPr>
              <w:t>提</w:t>
            </w:r>
            <w:r>
              <w:rPr>
                <w:rFonts w:hint="eastAsia"/>
                <w:sz w:val="30"/>
              </w:rPr>
              <w:t xml:space="preserve">  </w:t>
            </w:r>
            <w:r>
              <w:rPr>
                <w:rFonts w:hint="eastAsia"/>
                <w:sz w:val="30"/>
              </w:rPr>
              <w:t>要</w:t>
            </w:r>
          </w:p>
        </w:tc>
        <w:tc>
          <w:tcPr>
            <w:tcW w:w="881" w:type="dxa"/>
            <w:vMerge w:val="restart"/>
          </w:tcPr>
          <w:p w:rsidR="001829B0" w:rsidRDefault="001829B0">
            <w:pPr>
              <w:jc w:val="center"/>
            </w:pPr>
            <w:r>
              <w:rPr>
                <w:rFonts w:hint="eastAsia"/>
              </w:rPr>
              <w:t>周学时</w:t>
            </w:r>
          </w:p>
          <w:p w:rsidR="001829B0" w:rsidRDefault="001829B0">
            <w:pPr>
              <w:jc w:val="center"/>
              <w:rPr>
                <w:sz w:val="18"/>
                <w:szCs w:val="18"/>
              </w:rPr>
            </w:pPr>
            <w:r>
              <w:rPr>
                <w:rFonts w:hint="eastAsia"/>
                <w:sz w:val="18"/>
                <w:szCs w:val="18"/>
              </w:rPr>
              <w:t>（周学时大于</w:t>
            </w:r>
            <w:r>
              <w:rPr>
                <w:rFonts w:hint="eastAsia"/>
                <w:sz w:val="18"/>
                <w:szCs w:val="18"/>
              </w:rPr>
              <w:t>2</w:t>
            </w:r>
            <w:r>
              <w:rPr>
                <w:rFonts w:hint="eastAsia"/>
                <w:sz w:val="18"/>
                <w:szCs w:val="18"/>
              </w:rPr>
              <w:t>，可合并单元格）</w:t>
            </w:r>
          </w:p>
        </w:tc>
        <w:tc>
          <w:tcPr>
            <w:tcW w:w="1614" w:type="dxa"/>
            <w:gridSpan w:val="3"/>
          </w:tcPr>
          <w:p w:rsidR="001829B0" w:rsidRDefault="001829B0">
            <w:pPr>
              <w:jc w:val="center"/>
            </w:pPr>
            <w:r>
              <w:rPr>
                <w:rFonts w:hint="eastAsia"/>
              </w:rPr>
              <w:t>学时分配</w:t>
            </w:r>
          </w:p>
          <w:p w:rsidR="001829B0" w:rsidRDefault="001829B0">
            <w:pPr>
              <w:jc w:val="center"/>
            </w:pPr>
          </w:p>
        </w:tc>
        <w:tc>
          <w:tcPr>
            <w:tcW w:w="908" w:type="dxa"/>
            <w:vMerge w:val="restart"/>
          </w:tcPr>
          <w:p w:rsidR="001829B0" w:rsidRDefault="001829B0"/>
          <w:p w:rsidR="001829B0" w:rsidRDefault="001829B0"/>
          <w:p w:rsidR="001829B0" w:rsidRDefault="001829B0">
            <w:pPr>
              <w:jc w:val="center"/>
            </w:pPr>
            <w:r>
              <w:rPr>
                <w:rFonts w:hint="eastAsia"/>
              </w:rPr>
              <w:t>备注</w:t>
            </w:r>
          </w:p>
        </w:tc>
      </w:tr>
      <w:tr w:rsidR="001829B0" w:rsidTr="00651896">
        <w:trPr>
          <w:cantSplit/>
          <w:trHeight w:val="501"/>
        </w:trPr>
        <w:tc>
          <w:tcPr>
            <w:tcW w:w="530" w:type="dxa"/>
          </w:tcPr>
          <w:p w:rsidR="001829B0" w:rsidRDefault="001829B0">
            <w:pPr>
              <w:spacing w:line="240" w:lineRule="atLeast"/>
            </w:pPr>
            <w:r>
              <w:rPr>
                <w:rFonts w:hint="eastAsia"/>
              </w:rPr>
              <w:t>周次</w:t>
            </w:r>
          </w:p>
        </w:tc>
        <w:tc>
          <w:tcPr>
            <w:tcW w:w="476" w:type="dxa"/>
          </w:tcPr>
          <w:p w:rsidR="001829B0" w:rsidRDefault="001829B0">
            <w:pPr>
              <w:spacing w:line="240" w:lineRule="atLeast"/>
            </w:pPr>
            <w:r>
              <w:rPr>
                <w:rFonts w:hint="eastAsia"/>
              </w:rPr>
              <w:t>星期</w:t>
            </w:r>
          </w:p>
        </w:tc>
        <w:tc>
          <w:tcPr>
            <w:tcW w:w="479" w:type="dxa"/>
          </w:tcPr>
          <w:p w:rsidR="001829B0" w:rsidRDefault="001829B0">
            <w:pPr>
              <w:spacing w:line="240" w:lineRule="atLeast"/>
            </w:pPr>
            <w:r>
              <w:rPr>
                <w:rFonts w:hint="eastAsia"/>
              </w:rPr>
              <w:t>节次</w:t>
            </w:r>
          </w:p>
          <w:p w:rsidR="001829B0" w:rsidRDefault="001829B0">
            <w:pPr>
              <w:spacing w:line="240" w:lineRule="atLeast"/>
            </w:pPr>
          </w:p>
        </w:tc>
        <w:tc>
          <w:tcPr>
            <w:tcW w:w="4286" w:type="dxa"/>
            <w:vMerge/>
          </w:tcPr>
          <w:p w:rsidR="001829B0" w:rsidRDefault="001829B0"/>
        </w:tc>
        <w:tc>
          <w:tcPr>
            <w:tcW w:w="881" w:type="dxa"/>
            <w:vMerge/>
          </w:tcPr>
          <w:p w:rsidR="001829B0" w:rsidRDefault="001829B0"/>
        </w:tc>
        <w:tc>
          <w:tcPr>
            <w:tcW w:w="538" w:type="dxa"/>
          </w:tcPr>
          <w:p w:rsidR="001829B0" w:rsidRDefault="001829B0">
            <w:r>
              <w:rPr>
                <w:rFonts w:hint="eastAsia"/>
              </w:rPr>
              <w:t>讲课</w:t>
            </w:r>
          </w:p>
        </w:tc>
        <w:tc>
          <w:tcPr>
            <w:tcW w:w="538" w:type="dxa"/>
          </w:tcPr>
          <w:p w:rsidR="001829B0" w:rsidRDefault="001829B0">
            <w:r>
              <w:rPr>
                <w:rFonts w:hint="eastAsia"/>
              </w:rPr>
              <w:t>实验</w:t>
            </w:r>
          </w:p>
        </w:tc>
        <w:tc>
          <w:tcPr>
            <w:tcW w:w="538" w:type="dxa"/>
          </w:tcPr>
          <w:p w:rsidR="001829B0" w:rsidRDefault="001829B0">
            <w:r>
              <w:rPr>
                <w:rFonts w:hint="eastAsia"/>
              </w:rPr>
              <w:t>习题</w:t>
            </w:r>
          </w:p>
        </w:tc>
        <w:tc>
          <w:tcPr>
            <w:tcW w:w="908" w:type="dxa"/>
            <w:vMerge/>
          </w:tcPr>
          <w:p w:rsidR="001829B0" w:rsidRDefault="001829B0"/>
        </w:tc>
      </w:tr>
      <w:tr w:rsidR="00863CE1" w:rsidTr="00651896">
        <w:tc>
          <w:tcPr>
            <w:tcW w:w="530" w:type="dxa"/>
          </w:tcPr>
          <w:p w:rsidR="00863CE1" w:rsidRDefault="00562F36">
            <w:pPr>
              <w:spacing w:line="240" w:lineRule="atLeast"/>
            </w:pPr>
            <w:r>
              <w:rPr>
                <w:rFonts w:hint="eastAsia"/>
              </w:rPr>
              <w:t>10</w:t>
            </w:r>
          </w:p>
          <w:p w:rsidR="00863CE1" w:rsidRDefault="00863CE1">
            <w:pPr>
              <w:spacing w:line="240" w:lineRule="atLeast"/>
            </w:pPr>
          </w:p>
          <w:p w:rsidR="00863CE1" w:rsidRDefault="00863CE1">
            <w:pPr>
              <w:spacing w:line="240" w:lineRule="atLeast"/>
            </w:pPr>
          </w:p>
          <w:p w:rsidR="00863CE1" w:rsidRDefault="00863CE1">
            <w:pPr>
              <w:spacing w:line="240" w:lineRule="atLeast"/>
            </w:pPr>
          </w:p>
          <w:p w:rsidR="00863CE1" w:rsidRDefault="00863CE1">
            <w:pPr>
              <w:spacing w:line="240" w:lineRule="atLeast"/>
            </w:pPr>
          </w:p>
        </w:tc>
        <w:tc>
          <w:tcPr>
            <w:tcW w:w="476" w:type="dxa"/>
          </w:tcPr>
          <w:p w:rsidR="00863CE1" w:rsidRDefault="00FD53B3">
            <w:pPr>
              <w:spacing w:line="240" w:lineRule="atLeast"/>
            </w:pPr>
            <w:r>
              <w:rPr>
                <w:rFonts w:hint="eastAsia"/>
              </w:rPr>
              <w:t>3</w:t>
            </w:r>
          </w:p>
        </w:tc>
        <w:tc>
          <w:tcPr>
            <w:tcW w:w="479" w:type="dxa"/>
          </w:tcPr>
          <w:p w:rsidR="00863CE1" w:rsidRDefault="00F4620C">
            <w:pPr>
              <w:spacing w:line="240" w:lineRule="atLeast"/>
            </w:pPr>
            <w:r>
              <w:rPr>
                <w:rFonts w:hint="eastAsia"/>
              </w:rPr>
              <w:t>3,4</w:t>
            </w:r>
            <w:r w:rsidR="00E21222" w:rsidRPr="00E21222">
              <w:rPr>
                <w:rFonts w:hint="eastAsia"/>
              </w:rPr>
              <w:t>节</w:t>
            </w:r>
          </w:p>
        </w:tc>
        <w:tc>
          <w:tcPr>
            <w:tcW w:w="4286" w:type="dxa"/>
          </w:tcPr>
          <w:p w:rsidR="00B3376C" w:rsidRDefault="00B3376C">
            <w:pPr>
              <w:spacing w:line="240" w:lineRule="atLeast"/>
            </w:pPr>
            <w:r>
              <w:rPr>
                <w:rFonts w:hint="eastAsia"/>
              </w:rPr>
              <w:t>1</w:t>
            </w:r>
            <w:r>
              <w:rPr>
                <w:rFonts w:hint="eastAsia"/>
              </w:rPr>
              <w:t>）课程介绍：重点突出该课程在石油工程专业学习</w:t>
            </w:r>
            <w:r w:rsidR="004474D6">
              <w:rPr>
                <w:rFonts w:hint="eastAsia"/>
              </w:rPr>
              <w:t>及未来工作</w:t>
            </w:r>
            <w:r>
              <w:rPr>
                <w:rFonts w:hint="eastAsia"/>
              </w:rPr>
              <w:t>中的作用；</w:t>
            </w:r>
          </w:p>
          <w:p w:rsidR="00863CE1" w:rsidRDefault="00B3376C">
            <w:pPr>
              <w:spacing w:line="240" w:lineRule="atLeast"/>
            </w:pPr>
            <w:r>
              <w:rPr>
                <w:rFonts w:hint="eastAsia"/>
              </w:rPr>
              <w:t>2</w:t>
            </w:r>
            <w:r>
              <w:rPr>
                <w:rFonts w:hint="eastAsia"/>
              </w:rPr>
              <w:t>）课程讲授内容、教学进度安排、教学方法、考核方法介绍；</w:t>
            </w:r>
          </w:p>
          <w:p w:rsidR="00B3376C" w:rsidRDefault="00BF51C1" w:rsidP="00831EAB">
            <w:pPr>
              <w:spacing w:line="240" w:lineRule="atLeast"/>
            </w:pPr>
            <w:r>
              <w:rPr>
                <w:rFonts w:hint="eastAsia"/>
              </w:rPr>
              <w:t>3</w:t>
            </w:r>
            <w:r>
              <w:rPr>
                <w:rFonts w:hint="eastAsia"/>
              </w:rPr>
              <w:t>）</w:t>
            </w:r>
            <w:r w:rsidR="007059B3">
              <w:rPr>
                <w:rFonts w:hint="eastAsia"/>
              </w:rPr>
              <w:t>Chapter 1-</w:t>
            </w:r>
            <w:r w:rsidR="00831EAB">
              <w:rPr>
                <w:rFonts w:hint="eastAsia"/>
              </w:rPr>
              <w:t>About</w:t>
            </w:r>
            <w:r>
              <w:rPr>
                <w:rFonts w:hint="eastAsia"/>
              </w:rPr>
              <w:t xml:space="preserve"> Petroleum Industry</w:t>
            </w:r>
            <w:r w:rsidR="00B173C2">
              <w:rPr>
                <w:rFonts w:hint="eastAsia"/>
              </w:rPr>
              <w:t>（</w:t>
            </w:r>
            <w:r w:rsidR="00BE46F1">
              <w:rPr>
                <w:rFonts w:hint="eastAsia"/>
              </w:rPr>
              <w:t>介绍</w:t>
            </w:r>
            <w:r w:rsidR="00B173C2">
              <w:rPr>
                <w:rFonts w:hint="eastAsia"/>
              </w:rPr>
              <w:t>石油工业</w:t>
            </w:r>
            <w:r w:rsidR="00B173C2">
              <w:rPr>
                <w:rFonts w:hint="eastAsia"/>
              </w:rPr>
              <w:t>-</w:t>
            </w:r>
            <w:r w:rsidR="00B173C2">
              <w:rPr>
                <w:rFonts w:hint="eastAsia"/>
              </w:rPr>
              <w:t>英语</w:t>
            </w:r>
            <w:r w:rsidR="00BE46F1">
              <w:rPr>
                <w:rFonts w:hint="eastAsia"/>
              </w:rPr>
              <w:t>）</w:t>
            </w:r>
          </w:p>
        </w:tc>
        <w:tc>
          <w:tcPr>
            <w:tcW w:w="881" w:type="dxa"/>
            <w:vMerge w:val="restart"/>
          </w:tcPr>
          <w:p w:rsidR="00863CE1" w:rsidRDefault="00B55918">
            <w:pPr>
              <w:spacing w:line="240" w:lineRule="atLeast"/>
            </w:pPr>
            <w:r>
              <w:rPr>
                <w:rFonts w:hint="eastAsia"/>
              </w:rPr>
              <w:t>4</w:t>
            </w:r>
          </w:p>
        </w:tc>
        <w:tc>
          <w:tcPr>
            <w:tcW w:w="538" w:type="dxa"/>
          </w:tcPr>
          <w:p w:rsidR="00863CE1" w:rsidRDefault="0064433A">
            <w:pPr>
              <w:spacing w:line="240" w:lineRule="atLeast"/>
            </w:pPr>
            <w:r>
              <w:rPr>
                <w:rFonts w:hint="eastAsia"/>
              </w:rPr>
              <w:t>2</w:t>
            </w:r>
          </w:p>
        </w:tc>
        <w:tc>
          <w:tcPr>
            <w:tcW w:w="538" w:type="dxa"/>
          </w:tcPr>
          <w:p w:rsidR="00863CE1" w:rsidRDefault="0064433A">
            <w:pPr>
              <w:spacing w:line="240" w:lineRule="atLeast"/>
            </w:pPr>
            <w:r>
              <w:rPr>
                <w:rFonts w:hint="eastAsia"/>
              </w:rPr>
              <w:t>0</w:t>
            </w:r>
          </w:p>
        </w:tc>
        <w:tc>
          <w:tcPr>
            <w:tcW w:w="538" w:type="dxa"/>
          </w:tcPr>
          <w:p w:rsidR="00863CE1" w:rsidRDefault="0064433A">
            <w:pPr>
              <w:spacing w:line="240" w:lineRule="atLeast"/>
            </w:pPr>
            <w:r>
              <w:rPr>
                <w:rFonts w:hint="eastAsia"/>
              </w:rPr>
              <w:t>0</w:t>
            </w:r>
          </w:p>
        </w:tc>
        <w:tc>
          <w:tcPr>
            <w:tcW w:w="908" w:type="dxa"/>
          </w:tcPr>
          <w:p w:rsidR="00863CE1" w:rsidRDefault="00863CE1">
            <w:pPr>
              <w:spacing w:line="240" w:lineRule="atLeast"/>
            </w:pPr>
          </w:p>
        </w:tc>
      </w:tr>
      <w:tr w:rsidR="009A5F5A" w:rsidTr="00651896">
        <w:tc>
          <w:tcPr>
            <w:tcW w:w="530" w:type="dxa"/>
          </w:tcPr>
          <w:p w:rsidR="009A5F5A" w:rsidRDefault="00AE68FA">
            <w:pPr>
              <w:spacing w:line="240" w:lineRule="atLeast"/>
            </w:pPr>
            <w:r>
              <w:rPr>
                <w:rFonts w:hint="eastAsia"/>
              </w:rPr>
              <w:t>10</w:t>
            </w:r>
          </w:p>
          <w:p w:rsidR="009A5F5A" w:rsidRDefault="009A5F5A">
            <w:pPr>
              <w:spacing w:line="240" w:lineRule="atLeast"/>
            </w:pPr>
          </w:p>
          <w:p w:rsidR="009A5F5A" w:rsidRDefault="009A5F5A">
            <w:pPr>
              <w:spacing w:line="240" w:lineRule="atLeast"/>
            </w:pPr>
          </w:p>
          <w:p w:rsidR="009A5F5A" w:rsidRDefault="009A5F5A">
            <w:pPr>
              <w:spacing w:line="240" w:lineRule="atLeast"/>
            </w:pPr>
          </w:p>
          <w:p w:rsidR="009A5F5A" w:rsidRDefault="009A5F5A">
            <w:pPr>
              <w:spacing w:line="240" w:lineRule="atLeast"/>
            </w:pPr>
          </w:p>
        </w:tc>
        <w:tc>
          <w:tcPr>
            <w:tcW w:w="476" w:type="dxa"/>
          </w:tcPr>
          <w:p w:rsidR="009A5F5A" w:rsidRDefault="00A67852">
            <w:pPr>
              <w:spacing w:line="240" w:lineRule="atLeast"/>
            </w:pPr>
            <w:r>
              <w:rPr>
                <w:rFonts w:hint="eastAsia"/>
              </w:rPr>
              <w:t>5</w:t>
            </w:r>
          </w:p>
        </w:tc>
        <w:tc>
          <w:tcPr>
            <w:tcW w:w="479" w:type="dxa"/>
          </w:tcPr>
          <w:p w:rsidR="009A5F5A" w:rsidRDefault="00E21222">
            <w:r w:rsidRPr="00E21222">
              <w:rPr>
                <w:rFonts w:hint="eastAsia"/>
              </w:rPr>
              <w:t>7,8</w:t>
            </w:r>
            <w:r w:rsidRPr="00E21222">
              <w:rPr>
                <w:rFonts w:hint="eastAsia"/>
              </w:rPr>
              <w:t>节</w:t>
            </w:r>
          </w:p>
        </w:tc>
        <w:tc>
          <w:tcPr>
            <w:tcW w:w="4286" w:type="dxa"/>
          </w:tcPr>
          <w:p w:rsidR="009A5F5A" w:rsidRDefault="00750E28" w:rsidP="00831EAB">
            <w:pPr>
              <w:pStyle w:val="a5"/>
              <w:numPr>
                <w:ilvl w:val="0"/>
                <w:numId w:val="2"/>
              </w:numPr>
              <w:spacing w:line="240" w:lineRule="atLeast"/>
              <w:ind w:firstLineChars="0"/>
            </w:pPr>
            <w:r>
              <w:rPr>
                <w:rFonts w:hint="eastAsia"/>
              </w:rPr>
              <w:t>Chapter 1</w:t>
            </w:r>
            <w:r w:rsidR="009A5F5A">
              <w:rPr>
                <w:rFonts w:hint="eastAsia"/>
              </w:rPr>
              <w:t>课文中词汇和重点句式的讲解；</w:t>
            </w:r>
          </w:p>
          <w:p w:rsidR="00DA49E4" w:rsidRDefault="00831EAB" w:rsidP="00B173C2">
            <w:pPr>
              <w:pStyle w:val="a5"/>
              <w:numPr>
                <w:ilvl w:val="0"/>
                <w:numId w:val="2"/>
              </w:numPr>
              <w:spacing w:line="240" w:lineRule="atLeast"/>
              <w:ind w:firstLineChars="0"/>
            </w:pPr>
            <w:r>
              <w:rPr>
                <w:rFonts w:hint="eastAsia"/>
              </w:rPr>
              <w:t>Chapter 2-History of Petroleum Industry</w:t>
            </w:r>
          </w:p>
          <w:p w:rsidR="00B173C2" w:rsidRDefault="00B173C2" w:rsidP="00DA49E4">
            <w:pPr>
              <w:pStyle w:val="a5"/>
              <w:spacing w:line="240" w:lineRule="atLeast"/>
              <w:ind w:left="360" w:firstLineChars="0" w:firstLine="0"/>
            </w:pPr>
            <w:r>
              <w:rPr>
                <w:rFonts w:hint="eastAsia"/>
              </w:rPr>
              <w:t>（讲解石油工业发展历史</w:t>
            </w:r>
            <w:r>
              <w:rPr>
                <w:rFonts w:hint="eastAsia"/>
              </w:rPr>
              <w:t>-</w:t>
            </w:r>
            <w:r>
              <w:rPr>
                <w:rFonts w:hint="eastAsia"/>
              </w:rPr>
              <w:t>英语）</w:t>
            </w:r>
          </w:p>
          <w:p w:rsidR="00DA49E4" w:rsidRDefault="009A5F5A" w:rsidP="00B173C2">
            <w:pPr>
              <w:pStyle w:val="a5"/>
              <w:numPr>
                <w:ilvl w:val="0"/>
                <w:numId w:val="2"/>
              </w:numPr>
              <w:spacing w:line="240" w:lineRule="atLeast"/>
              <w:ind w:firstLineChars="0"/>
            </w:pPr>
            <w:r>
              <w:rPr>
                <w:rFonts w:hint="eastAsia"/>
              </w:rPr>
              <w:t>介绍石油工业的相关资料的补充。</w:t>
            </w:r>
          </w:p>
          <w:p w:rsidR="009A5F5A" w:rsidRDefault="009A5F5A" w:rsidP="00DA49E4">
            <w:pPr>
              <w:pStyle w:val="a5"/>
              <w:spacing w:line="240" w:lineRule="atLeast"/>
              <w:ind w:left="360" w:firstLineChars="0" w:firstLine="0"/>
            </w:pPr>
            <w:r>
              <w:rPr>
                <w:rFonts w:hint="eastAsia"/>
              </w:rPr>
              <w:t>（用幻灯片配合英语讲解石油工业起源、重要组织、世界重要产油国储量分布等重要知识，开阔学生的眼界。）</w:t>
            </w:r>
          </w:p>
        </w:tc>
        <w:tc>
          <w:tcPr>
            <w:tcW w:w="881" w:type="dxa"/>
            <w:vMerge/>
          </w:tcPr>
          <w:p w:rsidR="009A5F5A" w:rsidRDefault="009A5F5A">
            <w:pPr>
              <w:spacing w:line="240" w:lineRule="atLeast"/>
            </w:pPr>
          </w:p>
        </w:tc>
        <w:tc>
          <w:tcPr>
            <w:tcW w:w="538" w:type="dxa"/>
          </w:tcPr>
          <w:p w:rsidR="009A5F5A" w:rsidRDefault="009A5F5A">
            <w:pPr>
              <w:spacing w:line="240" w:lineRule="atLeast"/>
            </w:pPr>
            <w:r>
              <w:rPr>
                <w:rFonts w:hint="eastAsia"/>
              </w:rPr>
              <w:t>2</w:t>
            </w:r>
          </w:p>
        </w:tc>
        <w:tc>
          <w:tcPr>
            <w:tcW w:w="538" w:type="dxa"/>
          </w:tcPr>
          <w:p w:rsidR="009A5F5A" w:rsidRDefault="009A5F5A">
            <w:pPr>
              <w:spacing w:line="240" w:lineRule="atLeast"/>
            </w:pPr>
            <w:r>
              <w:rPr>
                <w:rFonts w:hint="eastAsia"/>
              </w:rPr>
              <w:t>0</w:t>
            </w:r>
          </w:p>
        </w:tc>
        <w:tc>
          <w:tcPr>
            <w:tcW w:w="538" w:type="dxa"/>
          </w:tcPr>
          <w:p w:rsidR="009A5F5A" w:rsidRDefault="009A5F5A">
            <w:pPr>
              <w:spacing w:line="240" w:lineRule="atLeast"/>
            </w:pPr>
            <w:r>
              <w:rPr>
                <w:rFonts w:hint="eastAsia"/>
              </w:rPr>
              <w:t>0</w:t>
            </w:r>
          </w:p>
        </w:tc>
        <w:tc>
          <w:tcPr>
            <w:tcW w:w="908" w:type="dxa"/>
          </w:tcPr>
          <w:p w:rsidR="009A5F5A" w:rsidRDefault="009A5F5A">
            <w:pPr>
              <w:spacing w:line="240" w:lineRule="atLeast"/>
            </w:pPr>
          </w:p>
        </w:tc>
      </w:tr>
      <w:tr w:rsidR="003202AE" w:rsidTr="00651896">
        <w:tc>
          <w:tcPr>
            <w:tcW w:w="530" w:type="dxa"/>
          </w:tcPr>
          <w:p w:rsidR="003202AE" w:rsidRDefault="003202AE" w:rsidP="00B55918">
            <w:pPr>
              <w:spacing w:line="240" w:lineRule="atLeast"/>
            </w:pPr>
            <w:r>
              <w:rPr>
                <w:rFonts w:hint="eastAsia"/>
              </w:rPr>
              <w:t>11</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BE78B4">
            <w:pPr>
              <w:pStyle w:val="a5"/>
              <w:numPr>
                <w:ilvl w:val="0"/>
                <w:numId w:val="6"/>
              </w:numPr>
              <w:spacing w:line="240" w:lineRule="atLeast"/>
              <w:ind w:firstLineChars="0"/>
            </w:pPr>
            <w:r>
              <w:rPr>
                <w:rFonts w:hint="eastAsia"/>
              </w:rPr>
              <w:t>Chapter 2</w:t>
            </w:r>
            <w:r>
              <w:rPr>
                <w:rFonts w:hint="eastAsia"/>
              </w:rPr>
              <w:t>重点词汇短语复习；</w:t>
            </w:r>
          </w:p>
          <w:p w:rsidR="003202AE" w:rsidRDefault="003202AE" w:rsidP="00BE78B4">
            <w:pPr>
              <w:pStyle w:val="a5"/>
              <w:numPr>
                <w:ilvl w:val="0"/>
                <w:numId w:val="6"/>
              </w:numPr>
              <w:spacing w:line="240" w:lineRule="atLeast"/>
              <w:ind w:firstLineChars="0"/>
            </w:pPr>
            <w:r>
              <w:rPr>
                <w:rFonts w:hint="eastAsia"/>
              </w:rPr>
              <w:t>Chapter 3- Petroleum Geology</w:t>
            </w:r>
          </w:p>
          <w:p w:rsidR="003202AE" w:rsidRDefault="003202AE" w:rsidP="00455317">
            <w:pPr>
              <w:pStyle w:val="a5"/>
              <w:spacing w:line="240" w:lineRule="atLeast"/>
              <w:ind w:left="360" w:firstLineChars="0" w:firstLine="0"/>
            </w:pPr>
            <w:r>
              <w:rPr>
                <w:rFonts w:hint="eastAsia"/>
              </w:rPr>
              <w:t>Chapter 3.1-Sedimentary Rocks</w:t>
            </w:r>
          </w:p>
          <w:p w:rsidR="003202AE" w:rsidRDefault="003202AE">
            <w:pPr>
              <w:spacing w:line="240" w:lineRule="atLeast"/>
            </w:pPr>
          </w:p>
        </w:tc>
        <w:tc>
          <w:tcPr>
            <w:tcW w:w="881" w:type="dxa"/>
            <w:vMerge w:val="restart"/>
          </w:tcPr>
          <w:p w:rsidR="003202AE" w:rsidRDefault="003202AE">
            <w:pPr>
              <w:spacing w:line="240" w:lineRule="atLeast"/>
            </w:pPr>
            <w:r>
              <w:rPr>
                <w:rFonts w:hint="eastAsia"/>
              </w:rPr>
              <w:t>4</w:t>
            </w:r>
          </w:p>
        </w:tc>
        <w:tc>
          <w:tcPr>
            <w:tcW w:w="538" w:type="dxa"/>
          </w:tcPr>
          <w:p w:rsidR="003202AE" w:rsidRDefault="003202AE">
            <w:pPr>
              <w:spacing w:line="240" w:lineRule="atLeast"/>
            </w:pPr>
            <w:r>
              <w:rPr>
                <w:rFonts w:hint="eastAsia"/>
              </w:rPr>
              <w:t>1</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1</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11</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841FE8">
            <w:pPr>
              <w:pStyle w:val="a5"/>
              <w:numPr>
                <w:ilvl w:val="0"/>
                <w:numId w:val="7"/>
              </w:numPr>
              <w:spacing w:line="240" w:lineRule="atLeast"/>
              <w:ind w:firstLineChars="0"/>
            </w:pPr>
            <w:r>
              <w:rPr>
                <w:rFonts w:hint="eastAsia"/>
              </w:rPr>
              <w:t>Chapter 3.2-Sedimentary Basin</w:t>
            </w:r>
          </w:p>
          <w:p w:rsidR="003202AE" w:rsidRDefault="003202AE" w:rsidP="00841FE8">
            <w:pPr>
              <w:pStyle w:val="a5"/>
              <w:spacing w:line="240" w:lineRule="atLeast"/>
              <w:ind w:left="360" w:firstLineChars="0" w:firstLine="0"/>
            </w:pPr>
            <w:r>
              <w:rPr>
                <w:rFonts w:hint="eastAsia"/>
              </w:rPr>
              <w:t>(</w:t>
            </w:r>
            <w:r>
              <w:rPr>
                <w:rFonts w:hint="eastAsia"/>
              </w:rPr>
              <w:t>利用幻灯片结合中文油气田开发地质的常用概念和图示用英语讲解常用的石油地质的英语词汇和概念。</w:t>
            </w:r>
            <w:r>
              <w:rPr>
                <w:rFonts w:hint="eastAsia"/>
              </w:rPr>
              <w:t>)</w:t>
            </w:r>
          </w:p>
        </w:tc>
        <w:tc>
          <w:tcPr>
            <w:tcW w:w="881" w:type="dxa"/>
            <w:vMerge/>
          </w:tcPr>
          <w:p w:rsidR="003202AE" w:rsidRDefault="003202AE">
            <w:pPr>
              <w:spacing w:line="240" w:lineRule="atLeast"/>
            </w:pP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3E22D0">
            <w:pPr>
              <w:spacing w:line="240" w:lineRule="atLeast"/>
            </w:pPr>
            <w:r>
              <w:rPr>
                <w:rFonts w:hint="eastAsia"/>
              </w:rPr>
              <w:t>12</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D070C5">
            <w:pPr>
              <w:pStyle w:val="a5"/>
              <w:numPr>
                <w:ilvl w:val="0"/>
                <w:numId w:val="10"/>
              </w:numPr>
              <w:spacing w:line="240" w:lineRule="atLeast"/>
              <w:ind w:firstLineChars="0"/>
            </w:pPr>
            <w:r>
              <w:rPr>
                <w:rFonts w:hint="eastAsia"/>
              </w:rPr>
              <w:t>Chapter 3.3-Subsurface Structure</w:t>
            </w:r>
          </w:p>
          <w:p w:rsidR="003202AE" w:rsidRDefault="003202AE" w:rsidP="00D070C5">
            <w:pPr>
              <w:pStyle w:val="a5"/>
              <w:numPr>
                <w:ilvl w:val="0"/>
                <w:numId w:val="10"/>
              </w:numPr>
              <w:spacing w:line="240" w:lineRule="atLeast"/>
              <w:ind w:firstLineChars="0"/>
            </w:pPr>
            <w:r>
              <w:rPr>
                <w:rFonts w:hint="eastAsia"/>
              </w:rPr>
              <w:t>Chapter 3.1-3.3</w:t>
            </w:r>
            <w:r>
              <w:rPr>
                <w:rFonts w:hint="eastAsia"/>
              </w:rPr>
              <w:t>重点词汇短语复习；</w:t>
            </w:r>
          </w:p>
        </w:tc>
        <w:tc>
          <w:tcPr>
            <w:tcW w:w="881" w:type="dxa"/>
            <w:vMerge w:val="restart"/>
          </w:tcPr>
          <w:p w:rsidR="003202AE" w:rsidRDefault="003202AE" w:rsidP="003E22D0">
            <w:pPr>
              <w:spacing w:line="240" w:lineRule="atLeast"/>
            </w:pPr>
            <w:r>
              <w:rPr>
                <w:rFonts w:hint="eastAsia"/>
              </w:rPr>
              <w:t>4</w:t>
            </w: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12</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EC140E">
            <w:pPr>
              <w:pStyle w:val="a5"/>
              <w:numPr>
                <w:ilvl w:val="0"/>
                <w:numId w:val="11"/>
              </w:numPr>
              <w:spacing w:line="240" w:lineRule="atLeast"/>
              <w:ind w:firstLineChars="0"/>
            </w:pPr>
            <w:r>
              <w:rPr>
                <w:rFonts w:hint="eastAsia"/>
              </w:rPr>
              <w:t>Chapter 4 Petrophysical Properties</w:t>
            </w:r>
          </w:p>
          <w:p w:rsidR="003202AE" w:rsidRDefault="003202AE" w:rsidP="00EC140E">
            <w:pPr>
              <w:pStyle w:val="a5"/>
              <w:spacing w:line="240" w:lineRule="atLeast"/>
              <w:ind w:left="360" w:firstLineChars="0" w:firstLine="0"/>
            </w:pPr>
            <w:r>
              <w:rPr>
                <w:rFonts w:hint="eastAsia"/>
              </w:rPr>
              <w:t>Chapter 4.1-Reservoir Fluid Properties</w:t>
            </w:r>
          </w:p>
          <w:p w:rsidR="003202AE" w:rsidRDefault="003202AE" w:rsidP="00EC140E">
            <w:pPr>
              <w:pStyle w:val="a5"/>
              <w:spacing w:line="240" w:lineRule="atLeast"/>
              <w:ind w:left="360" w:firstLineChars="0" w:firstLine="0"/>
            </w:pPr>
            <w:r>
              <w:rPr>
                <w:rFonts w:hint="eastAsia"/>
              </w:rPr>
              <w:t>（讲解油藏流体常用性质英语表述方法）</w:t>
            </w:r>
          </w:p>
          <w:p w:rsidR="003202AE" w:rsidRDefault="003202AE" w:rsidP="00256596">
            <w:pPr>
              <w:pStyle w:val="a5"/>
              <w:numPr>
                <w:ilvl w:val="0"/>
                <w:numId w:val="11"/>
              </w:numPr>
              <w:spacing w:line="240" w:lineRule="atLeast"/>
              <w:ind w:firstLineChars="0"/>
            </w:pPr>
            <w:r>
              <w:rPr>
                <w:rFonts w:hint="eastAsia"/>
              </w:rPr>
              <w:t>布置大作业（</w:t>
            </w:r>
            <w:r>
              <w:rPr>
                <w:rFonts w:hint="eastAsia"/>
              </w:rPr>
              <w:t>Final Project</w:t>
            </w:r>
            <w:r>
              <w:rPr>
                <w:rFonts w:hint="eastAsia"/>
              </w:rPr>
              <w:t>）</w:t>
            </w:r>
          </w:p>
          <w:p w:rsidR="003202AE" w:rsidRPr="00DE0B7A" w:rsidRDefault="003202AE" w:rsidP="00442FD7">
            <w:pPr>
              <w:pStyle w:val="a5"/>
              <w:spacing w:line="240" w:lineRule="atLeast"/>
              <w:ind w:left="360" w:firstLineChars="0" w:firstLine="0"/>
            </w:pPr>
            <w:r>
              <w:rPr>
                <w:rFonts w:hint="eastAsia"/>
              </w:rPr>
              <w:t>（要求最后一次课进行</w:t>
            </w:r>
            <w:r>
              <w:rPr>
                <w:rFonts w:hint="eastAsia"/>
              </w:rPr>
              <w:t>PPT</w:t>
            </w:r>
            <w:r>
              <w:rPr>
                <w:rFonts w:hint="eastAsia"/>
              </w:rPr>
              <w:t>汇报并上交打印版报告）</w:t>
            </w:r>
          </w:p>
        </w:tc>
        <w:tc>
          <w:tcPr>
            <w:tcW w:w="881" w:type="dxa"/>
            <w:vMerge/>
          </w:tcPr>
          <w:p w:rsidR="003202AE" w:rsidRDefault="003202AE">
            <w:pPr>
              <w:spacing w:line="240" w:lineRule="atLeast"/>
            </w:pP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13</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59565B">
            <w:pPr>
              <w:pStyle w:val="a5"/>
              <w:numPr>
                <w:ilvl w:val="0"/>
                <w:numId w:val="12"/>
              </w:numPr>
              <w:spacing w:line="240" w:lineRule="atLeast"/>
              <w:ind w:firstLineChars="0"/>
            </w:pPr>
            <w:r>
              <w:rPr>
                <w:rFonts w:hint="eastAsia"/>
              </w:rPr>
              <w:t>Chapter 4.2 Petrophysical Evaluation</w:t>
            </w:r>
          </w:p>
          <w:p w:rsidR="003202AE" w:rsidRDefault="003202AE" w:rsidP="0059565B">
            <w:pPr>
              <w:pStyle w:val="a5"/>
              <w:spacing w:line="240" w:lineRule="atLeast"/>
              <w:ind w:left="360" w:firstLineChars="0" w:firstLine="0"/>
            </w:pPr>
            <w:r>
              <w:rPr>
                <w:rFonts w:hint="eastAsia"/>
              </w:rPr>
              <w:t>（利用实际油田报告讲解油藏流体物性测试常用英语表述方法）</w:t>
            </w:r>
          </w:p>
          <w:p w:rsidR="003202AE" w:rsidRDefault="003202AE" w:rsidP="009110BE">
            <w:pPr>
              <w:pStyle w:val="a5"/>
              <w:numPr>
                <w:ilvl w:val="0"/>
                <w:numId w:val="12"/>
              </w:numPr>
              <w:spacing w:line="240" w:lineRule="atLeast"/>
              <w:ind w:firstLineChars="0"/>
            </w:pPr>
            <w:r>
              <w:rPr>
                <w:rFonts w:hint="eastAsia"/>
              </w:rPr>
              <w:t>Chapter 4.1-4.2</w:t>
            </w:r>
            <w:r>
              <w:rPr>
                <w:rFonts w:hint="eastAsia"/>
              </w:rPr>
              <w:t>重点词汇短语复习；</w:t>
            </w:r>
          </w:p>
          <w:p w:rsidR="003202AE" w:rsidRDefault="003202AE">
            <w:pPr>
              <w:spacing w:line="240" w:lineRule="atLeast"/>
            </w:pPr>
          </w:p>
        </w:tc>
        <w:tc>
          <w:tcPr>
            <w:tcW w:w="881" w:type="dxa"/>
            <w:vMerge w:val="restart"/>
          </w:tcPr>
          <w:p w:rsidR="003202AE" w:rsidRDefault="003202AE" w:rsidP="003E22D0">
            <w:pPr>
              <w:spacing w:line="240" w:lineRule="atLeast"/>
            </w:pPr>
            <w:r>
              <w:rPr>
                <w:rFonts w:hint="eastAsia"/>
              </w:rPr>
              <w:t>4</w:t>
            </w: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13</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3555D0">
            <w:pPr>
              <w:pStyle w:val="a5"/>
              <w:numPr>
                <w:ilvl w:val="0"/>
                <w:numId w:val="14"/>
              </w:numPr>
              <w:spacing w:line="240" w:lineRule="atLeast"/>
              <w:ind w:firstLineChars="0"/>
            </w:pPr>
            <w:r>
              <w:rPr>
                <w:rFonts w:hint="eastAsia"/>
              </w:rPr>
              <w:t>Chapter 5-Well Drilling &amp; Completion</w:t>
            </w:r>
          </w:p>
          <w:p w:rsidR="003202AE" w:rsidRDefault="003202AE" w:rsidP="003555D0">
            <w:pPr>
              <w:pStyle w:val="a5"/>
              <w:spacing w:line="240" w:lineRule="atLeast"/>
              <w:ind w:left="360" w:firstLineChars="0" w:firstLine="0"/>
            </w:pPr>
            <w:r>
              <w:rPr>
                <w:rFonts w:hint="eastAsia"/>
              </w:rPr>
              <w:t>Chapter 5.1-Well Drilling Equipment</w:t>
            </w:r>
          </w:p>
          <w:p w:rsidR="003202AE" w:rsidRDefault="003202AE" w:rsidP="003555D0">
            <w:pPr>
              <w:pStyle w:val="a5"/>
              <w:spacing w:line="240" w:lineRule="atLeast"/>
              <w:ind w:left="360" w:firstLineChars="0" w:firstLine="0"/>
            </w:pPr>
            <w:r>
              <w:rPr>
                <w:rFonts w:hint="eastAsia"/>
              </w:rPr>
              <w:t>（利用幻灯片展示钻井、完井过程中常用工具，配合英文讲解，使学生加深记忆。）</w:t>
            </w:r>
          </w:p>
        </w:tc>
        <w:tc>
          <w:tcPr>
            <w:tcW w:w="881" w:type="dxa"/>
            <w:vMerge/>
          </w:tcPr>
          <w:p w:rsidR="003202AE" w:rsidRDefault="003202AE">
            <w:pPr>
              <w:spacing w:line="240" w:lineRule="atLeast"/>
            </w:pPr>
          </w:p>
        </w:tc>
        <w:tc>
          <w:tcPr>
            <w:tcW w:w="538" w:type="dxa"/>
          </w:tcPr>
          <w:p w:rsidR="003202AE" w:rsidRDefault="003202AE">
            <w:pPr>
              <w:spacing w:line="240" w:lineRule="atLeast"/>
            </w:pPr>
            <w:r>
              <w:rPr>
                <w:rFonts w:hint="eastAsia"/>
              </w:rPr>
              <w:t>2</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0</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14</w:t>
            </w:r>
          </w:p>
          <w:p w:rsidR="003202AE" w:rsidRDefault="003202AE" w:rsidP="00B55918">
            <w:pPr>
              <w:spacing w:line="240" w:lineRule="atLeast"/>
            </w:pP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250A62">
            <w:pPr>
              <w:pStyle w:val="a5"/>
              <w:numPr>
                <w:ilvl w:val="0"/>
                <w:numId w:val="15"/>
              </w:numPr>
              <w:spacing w:line="240" w:lineRule="atLeast"/>
              <w:ind w:firstLineChars="0"/>
            </w:pPr>
            <w:r>
              <w:rPr>
                <w:rFonts w:hint="eastAsia"/>
              </w:rPr>
              <w:t>Chapter 5.2-Well Completion</w:t>
            </w:r>
          </w:p>
          <w:p w:rsidR="003202AE" w:rsidRPr="00E67E1E" w:rsidRDefault="003202AE" w:rsidP="002A7DEB">
            <w:pPr>
              <w:pStyle w:val="a5"/>
              <w:numPr>
                <w:ilvl w:val="0"/>
                <w:numId w:val="15"/>
              </w:numPr>
              <w:spacing w:line="240" w:lineRule="atLeast"/>
              <w:ind w:firstLineChars="0"/>
            </w:pPr>
            <w:r>
              <w:rPr>
                <w:rFonts w:hint="eastAsia"/>
              </w:rPr>
              <w:t>Chapter 5.1-5.2</w:t>
            </w:r>
            <w:r>
              <w:rPr>
                <w:rFonts w:hint="eastAsia"/>
              </w:rPr>
              <w:t>重点词汇短语复习；</w:t>
            </w:r>
          </w:p>
          <w:p w:rsidR="003202AE" w:rsidRPr="00E67E1E" w:rsidRDefault="003202AE">
            <w:pPr>
              <w:spacing w:line="240" w:lineRule="atLeast"/>
            </w:pP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3202AE">
            <w:pPr>
              <w:spacing w:line="240" w:lineRule="atLeast"/>
            </w:pPr>
            <w:r>
              <w:rPr>
                <w:rFonts w:hint="eastAsia"/>
              </w:rPr>
              <w:t>1</w:t>
            </w:r>
          </w:p>
        </w:tc>
        <w:tc>
          <w:tcPr>
            <w:tcW w:w="538" w:type="dxa"/>
          </w:tcPr>
          <w:p w:rsidR="003202AE" w:rsidRDefault="003202AE">
            <w:pPr>
              <w:spacing w:line="240" w:lineRule="atLeast"/>
            </w:pPr>
            <w:r>
              <w:rPr>
                <w:rFonts w:hint="eastAsia"/>
              </w:rPr>
              <w:t>0</w:t>
            </w:r>
          </w:p>
        </w:tc>
        <w:tc>
          <w:tcPr>
            <w:tcW w:w="538" w:type="dxa"/>
          </w:tcPr>
          <w:p w:rsidR="003202AE" w:rsidRDefault="003202AE">
            <w:pPr>
              <w:spacing w:line="240" w:lineRule="atLeast"/>
            </w:pPr>
            <w:r>
              <w:rPr>
                <w:rFonts w:hint="eastAsia"/>
              </w:rPr>
              <w:t>1</w:t>
            </w:r>
          </w:p>
        </w:tc>
        <w:tc>
          <w:tcPr>
            <w:tcW w:w="908" w:type="dxa"/>
          </w:tcPr>
          <w:p w:rsidR="003202AE" w:rsidRDefault="003202AE">
            <w:pPr>
              <w:spacing w:line="240" w:lineRule="atLeast"/>
            </w:pPr>
          </w:p>
        </w:tc>
      </w:tr>
      <w:tr w:rsidR="003202AE" w:rsidTr="00651896">
        <w:tc>
          <w:tcPr>
            <w:tcW w:w="530" w:type="dxa"/>
          </w:tcPr>
          <w:p w:rsidR="003202AE" w:rsidRDefault="003202AE" w:rsidP="00B55918">
            <w:pPr>
              <w:spacing w:line="240" w:lineRule="atLeast"/>
            </w:pPr>
            <w:r>
              <w:rPr>
                <w:rFonts w:hint="eastAsia"/>
              </w:rPr>
              <w:t>14</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B55918">
            <w:pPr>
              <w:pStyle w:val="a5"/>
              <w:numPr>
                <w:ilvl w:val="0"/>
                <w:numId w:val="16"/>
              </w:numPr>
              <w:spacing w:line="240" w:lineRule="atLeast"/>
              <w:ind w:firstLineChars="0"/>
            </w:pPr>
            <w:r>
              <w:rPr>
                <w:rFonts w:hint="eastAsia"/>
              </w:rPr>
              <w:t>Chapter 5.3-Offshore Drilling</w:t>
            </w:r>
          </w:p>
          <w:p w:rsidR="003202AE" w:rsidRDefault="003202AE" w:rsidP="00AC7B7E">
            <w:pPr>
              <w:pStyle w:val="a5"/>
              <w:spacing w:line="240" w:lineRule="atLeast"/>
              <w:ind w:left="360" w:firstLineChars="0" w:firstLine="0"/>
            </w:pPr>
            <w:r>
              <w:rPr>
                <w:rFonts w:hint="eastAsia"/>
              </w:rPr>
              <w:t>（利用幻灯片展示常用海洋石油钻采设备，掌握常用的词汇。）</w:t>
            </w:r>
          </w:p>
          <w:p w:rsidR="003202AE" w:rsidRDefault="003202AE" w:rsidP="00B55918">
            <w:pPr>
              <w:spacing w:line="240" w:lineRule="atLeast"/>
            </w:pPr>
          </w:p>
          <w:p w:rsidR="003202AE" w:rsidRDefault="003202AE" w:rsidP="00B55918">
            <w:pPr>
              <w:spacing w:line="240" w:lineRule="atLeast"/>
            </w:pP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B55918">
            <w:pPr>
              <w:spacing w:line="240" w:lineRule="atLeast"/>
            </w:pPr>
            <w:r>
              <w:rPr>
                <w:rFonts w:hint="eastAsia"/>
              </w:rPr>
              <w:lastRenderedPageBreak/>
              <w:t>15</w:t>
            </w:r>
          </w:p>
          <w:p w:rsidR="003202AE" w:rsidRDefault="003202AE" w:rsidP="00B55918">
            <w:pPr>
              <w:spacing w:line="240" w:lineRule="atLeast"/>
            </w:pP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224D9A">
            <w:pPr>
              <w:pStyle w:val="a5"/>
              <w:numPr>
                <w:ilvl w:val="0"/>
                <w:numId w:val="17"/>
              </w:numPr>
              <w:spacing w:line="240" w:lineRule="atLeast"/>
              <w:ind w:firstLineChars="0"/>
            </w:pPr>
            <w:r>
              <w:rPr>
                <w:rFonts w:hint="eastAsia"/>
              </w:rPr>
              <w:t>Chapter 6-Production Engineering</w:t>
            </w:r>
          </w:p>
          <w:p w:rsidR="003202AE" w:rsidRDefault="003202AE" w:rsidP="00A74244">
            <w:pPr>
              <w:pStyle w:val="a5"/>
              <w:spacing w:line="240" w:lineRule="atLeast"/>
              <w:ind w:left="360" w:firstLineChars="0" w:firstLine="0"/>
            </w:pPr>
            <w:r>
              <w:rPr>
                <w:rFonts w:hint="eastAsia"/>
              </w:rPr>
              <w:t>Chapter 6.1-Production Facilities</w:t>
            </w: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B55918">
            <w:pPr>
              <w:spacing w:line="240" w:lineRule="atLeast"/>
            </w:pPr>
            <w:r>
              <w:rPr>
                <w:rFonts w:hint="eastAsia"/>
              </w:rPr>
              <w:t>15</w:t>
            </w:r>
          </w:p>
          <w:p w:rsidR="003202AE" w:rsidRDefault="003202AE" w:rsidP="00B55918">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6F3E46">
            <w:pPr>
              <w:pStyle w:val="a5"/>
              <w:numPr>
                <w:ilvl w:val="0"/>
                <w:numId w:val="18"/>
              </w:numPr>
              <w:spacing w:line="240" w:lineRule="atLeast"/>
              <w:ind w:firstLineChars="0"/>
              <w:jc w:val="left"/>
            </w:pPr>
            <w:r>
              <w:rPr>
                <w:rFonts w:hint="eastAsia"/>
              </w:rPr>
              <w:t>Chapter 6.2-Production Theory and Treatments</w:t>
            </w:r>
          </w:p>
          <w:p w:rsidR="003202AE" w:rsidRDefault="003202AE" w:rsidP="006F3E46">
            <w:pPr>
              <w:pStyle w:val="a5"/>
              <w:spacing w:line="240" w:lineRule="atLeast"/>
              <w:ind w:left="360" w:firstLineChars="0" w:firstLine="0"/>
            </w:pPr>
            <w:r>
              <w:rPr>
                <w:rFonts w:hint="eastAsia"/>
              </w:rPr>
              <w:t>（包括井筒多相流、水力压裂、酸化等概念介绍）</w:t>
            </w: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16</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34101F">
            <w:pPr>
              <w:pStyle w:val="a5"/>
              <w:numPr>
                <w:ilvl w:val="0"/>
                <w:numId w:val="19"/>
              </w:numPr>
              <w:spacing w:line="240" w:lineRule="atLeast"/>
              <w:ind w:firstLineChars="0"/>
            </w:pPr>
            <w:r>
              <w:rPr>
                <w:rFonts w:hint="eastAsia"/>
              </w:rPr>
              <w:t>Chapter 6</w:t>
            </w:r>
            <w:r>
              <w:rPr>
                <w:rFonts w:hint="eastAsia"/>
              </w:rPr>
              <w:t>重点词汇短语复习</w:t>
            </w:r>
          </w:p>
          <w:p w:rsidR="003202AE" w:rsidRDefault="003202AE" w:rsidP="0034101F">
            <w:pPr>
              <w:pStyle w:val="a5"/>
              <w:numPr>
                <w:ilvl w:val="0"/>
                <w:numId w:val="19"/>
              </w:numPr>
              <w:spacing w:line="240" w:lineRule="atLeast"/>
              <w:ind w:firstLineChars="0"/>
            </w:pPr>
            <w:r>
              <w:rPr>
                <w:rFonts w:hint="eastAsia"/>
              </w:rPr>
              <w:t>Chapter 7-Reservoir Engineering</w:t>
            </w:r>
          </w:p>
          <w:p w:rsidR="003202AE" w:rsidRDefault="003202AE" w:rsidP="001E0E92">
            <w:pPr>
              <w:pStyle w:val="a5"/>
              <w:spacing w:line="240" w:lineRule="atLeast"/>
              <w:ind w:left="360" w:firstLineChars="0" w:firstLine="0"/>
              <w:jc w:val="left"/>
            </w:pPr>
            <w:r>
              <w:rPr>
                <w:rFonts w:hint="eastAsia"/>
              </w:rPr>
              <w:t>Chapter 7.1-Reservoir Engineering Concepts and Theory</w:t>
            </w: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8E2C98" w:rsidP="00B55918">
            <w:pPr>
              <w:spacing w:line="240" w:lineRule="atLeast"/>
            </w:pPr>
            <w:r>
              <w:rPr>
                <w:rFonts w:hint="eastAsia"/>
              </w:rPr>
              <w:t>1</w:t>
            </w:r>
          </w:p>
        </w:tc>
        <w:tc>
          <w:tcPr>
            <w:tcW w:w="538" w:type="dxa"/>
          </w:tcPr>
          <w:p w:rsidR="003202AE" w:rsidRDefault="003202AE" w:rsidP="00B55918">
            <w:pPr>
              <w:spacing w:line="240" w:lineRule="atLeast"/>
            </w:pPr>
            <w:r>
              <w:rPr>
                <w:rFonts w:hint="eastAsia"/>
              </w:rPr>
              <w:t>0</w:t>
            </w:r>
          </w:p>
        </w:tc>
        <w:tc>
          <w:tcPr>
            <w:tcW w:w="538" w:type="dxa"/>
          </w:tcPr>
          <w:p w:rsidR="003202AE" w:rsidRDefault="008E2C98" w:rsidP="00B55918">
            <w:pPr>
              <w:spacing w:line="240" w:lineRule="atLeast"/>
            </w:pPr>
            <w:r>
              <w:rPr>
                <w:rFonts w:hint="eastAsia"/>
              </w:rPr>
              <w:t>1</w:t>
            </w:r>
            <w:bookmarkStart w:id="0" w:name="_GoBack"/>
            <w:bookmarkEnd w:id="0"/>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16</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075BDC">
            <w:pPr>
              <w:pStyle w:val="a5"/>
              <w:numPr>
                <w:ilvl w:val="0"/>
                <w:numId w:val="20"/>
              </w:numPr>
              <w:spacing w:line="240" w:lineRule="atLeast"/>
              <w:ind w:firstLineChars="0"/>
            </w:pPr>
            <w:r>
              <w:rPr>
                <w:rFonts w:hint="eastAsia"/>
              </w:rPr>
              <w:t>Chapter 7.2-Reservoir Simulation</w:t>
            </w:r>
          </w:p>
          <w:p w:rsidR="003202AE" w:rsidRDefault="003202AE" w:rsidP="003F506C">
            <w:pPr>
              <w:pStyle w:val="a5"/>
              <w:spacing w:line="240" w:lineRule="atLeast"/>
              <w:ind w:left="360" w:firstLineChars="0" w:firstLine="0"/>
            </w:pPr>
            <w:r>
              <w:rPr>
                <w:rFonts w:hint="eastAsia"/>
              </w:rPr>
              <w:t>（油藏模拟基本原理、方法、用途介绍）</w:t>
            </w:r>
          </w:p>
          <w:p w:rsidR="003202AE" w:rsidRPr="0087278B" w:rsidRDefault="003202AE" w:rsidP="007A003B">
            <w:pPr>
              <w:pStyle w:val="a5"/>
              <w:numPr>
                <w:ilvl w:val="0"/>
                <w:numId w:val="20"/>
              </w:numPr>
              <w:spacing w:line="240" w:lineRule="atLeast"/>
              <w:ind w:firstLineChars="0"/>
            </w:pPr>
            <w:r>
              <w:rPr>
                <w:rFonts w:hint="eastAsia"/>
              </w:rPr>
              <w:t>Chapter 7</w:t>
            </w:r>
            <w:r>
              <w:rPr>
                <w:rFonts w:hint="eastAsia"/>
              </w:rPr>
              <w:t>重点词汇短语复习</w:t>
            </w: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17</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3</w:t>
            </w:r>
          </w:p>
        </w:tc>
        <w:tc>
          <w:tcPr>
            <w:tcW w:w="479" w:type="dxa"/>
          </w:tcPr>
          <w:p w:rsidR="003202AE" w:rsidRDefault="00D11DD3" w:rsidP="0072718F">
            <w:pPr>
              <w:spacing w:line="240" w:lineRule="atLeast"/>
            </w:pPr>
            <w:r>
              <w:rPr>
                <w:rFonts w:hint="eastAsia"/>
              </w:rPr>
              <w:t>3,4</w:t>
            </w:r>
            <w:r w:rsidRPr="00E21222">
              <w:rPr>
                <w:rFonts w:hint="eastAsia"/>
              </w:rPr>
              <w:t>节</w:t>
            </w:r>
          </w:p>
        </w:tc>
        <w:tc>
          <w:tcPr>
            <w:tcW w:w="4286" w:type="dxa"/>
          </w:tcPr>
          <w:p w:rsidR="003202AE" w:rsidRDefault="003202AE" w:rsidP="00EC45EC">
            <w:pPr>
              <w:pStyle w:val="a5"/>
              <w:numPr>
                <w:ilvl w:val="0"/>
                <w:numId w:val="21"/>
              </w:numPr>
              <w:spacing w:line="240" w:lineRule="atLeast"/>
              <w:ind w:firstLineChars="0"/>
            </w:pPr>
            <w:r>
              <w:rPr>
                <w:rFonts w:hint="eastAsia"/>
              </w:rPr>
              <w:t>Chapter 8-Enhanced Oil Recovery</w:t>
            </w:r>
          </w:p>
          <w:p w:rsidR="003202AE" w:rsidRDefault="003202AE" w:rsidP="00EC45EC">
            <w:pPr>
              <w:pStyle w:val="a5"/>
              <w:spacing w:line="240" w:lineRule="atLeast"/>
              <w:ind w:left="360" w:firstLineChars="0" w:firstLine="0"/>
            </w:pPr>
            <w:r>
              <w:rPr>
                <w:rFonts w:hint="eastAsia"/>
              </w:rPr>
              <w:t>Chemical EOR/ Thermal EOR</w:t>
            </w:r>
          </w:p>
          <w:p w:rsidR="003202AE" w:rsidRPr="00897C23" w:rsidRDefault="003202AE" w:rsidP="00EC45EC">
            <w:pPr>
              <w:pStyle w:val="a5"/>
              <w:spacing w:line="240" w:lineRule="atLeast"/>
              <w:ind w:left="360" w:firstLineChars="0" w:firstLine="0"/>
            </w:pPr>
            <w:r>
              <w:rPr>
                <w:rFonts w:hint="eastAsia"/>
              </w:rPr>
              <w:t>（常用提高采收率方法介绍）</w:t>
            </w:r>
          </w:p>
          <w:p w:rsidR="003202AE" w:rsidRDefault="003202AE" w:rsidP="00442FD7">
            <w:pPr>
              <w:pStyle w:val="a5"/>
              <w:numPr>
                <w:ilvl w:val="0"/>
                <w:numId w:val="21"/>
              </w:numPr>
              <w:spacing w:line="240" w:lineRule="atLeast"/>
              <w:ind w:firstLineChars="0"/>
            </w:pPr>
            <w:r>
              <w:rPr>
                <w:rFonts w:hint="eastAsia"/>
              </w:rPr>
              <w:t>总结复习所学内容</w:t>
            </w:r>
          </w:p>
          <w:p w:rsidR="003202AE" w:rsidRPr="00897C23" w:rsidRDefault="003202AE" w:rsidP="00442FD7">
            <w:pPr>
              <w:pStyle w:val="a5"/>
              <w:numPr>
                <w:ilvl w:val="0"/>
                <w:numId w:val="21"/>
              </w:numPr>
              <w:spacing w:line="240" w:lineRule="atLeast"/>
              <w:ind w:firstLineChars="0"/>
            </w:pPr>
            <w:r>
              <w:rPr>
                <w:rFonts w:hint="eastAsia"/>
              </w:rPr>
              <w:t>布置期末考试事项</w:t>
            </w:r>
          </w:p>
        </w:tc>
        <w:tc>
          <w:tcPr>
            <w:tcW w:w="881" w:type="dxa"/>
            <w:vMerge w:val="restart"/>
          </w:tcPr>
          <w:p w:rsidR="003202AE" w:rsidRDefault="003202AE" w:rsidP="00B55918">
            <w:pPr>
              <w:spacing w:line="240" w:lineRule="atLeast"/>
            </w:pPr>
            <w:r>
              <w:rPr>
                <w:rFonts w:hint="eastAsia"/>
              </w:rPr>
              <w:t>4</w:t>
            </w:r>
          </w:p>
        </w:tc>
        <w:tc>
          <w:tcPr>
            <w:tcW w:w="538" w:type="dxa"/>
          </w:tcPr>
          <w:p w:rsidR="003202AE" w:rsidRDefault="003202AE" w:rsidP="00B55918">
            <w:pPr>
              <w:spacing w:line="240" w:lineRule="atLeast"/>
            </w:pPr>
            <w:r>
              <w:rPr>
                <w:rFonts w:hint="eastAsia"/>
              </w:rPr>
              <w:t>2</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908" w:type="dxa"/>
          </w:tcPr>
          <w:p w:rsidR="003202AE" w:rsidRDefault="003202AE" w:rsidP="00B55918">
            <w:pPr>
              <w:spacing w:line="240" w:lineRule="atLeast"/>
            </w:pPr>
          </w:p>
        </w:tc>
      </w:tr>
      <w:tr w:rsidR="003202AE" w:rsidTr="00651896">
        <w:tc>
          <w:tcPr>
            <w:tcW w:w="530" w:type="dxa"/>
          </w:tcPr>
          <w:p w:rsidR="003202AE" w:rsidRDefault="003202AE" w:rsidP="003E22D0">
            <w:pPr>
              <w:spacing w:line="240" w:lineRule="atLeast"/>
            </w:pPr>
            <w:r>
              <w:rPr>
                <w:rFonts w:hint="eastAsia"/>
              </w:rPr>
              <w:t>17</w:t>
            </w: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p w:rsidR="003202AE" w:rsidRDefault="003202AE" w:rsidP="003E22D0">
            <w:pPr>
              <w:spacing w:line="240" w:lineRule="atLeast"/>
            </w:pPr>
          </w:p>
        </w:tc>
        <w:tc>
          <w:tcPr>
            <w:tcW w:w="476" w:type="dxa"/>
          </w:tcPr>
          <w:p w:rsidR="003202AE" w:rsidRDefault="003202AE" w:rsidP="0072718F">
            <w:pPr>
              <w:spacing w:line="240" w:lineRule="atLeast"/>
            </w:pPr>
            <w:r>
              <w:rPr>
                <w:rFonts w:hint="eastAsia"/>
              </w:rPr>
              <w:t>5</w:t>
            </w:r>
          </w:p>
        </w:tc>
        <w:tc>
          <w:tcPr>
            <w:tcW w:w="479" w:type="dxa"/>
          </w:tcPr>
          <w:p w:rsidR="003202AE" w:rsidRDefault="003202AE" w:rsidP="0072718F">
            <w:r w:rsidRPr="00E21222">
              <w:rPr>
                <w:rFonts w:hint="eastAsia"/>
              </w:rPr>
              <w:t>7,8</w:t>
            </w:r>
            <w:r w:rsidRPr="00E21222">
              <w:rPr>
                <w:rFonts w:hint="eastAsia"/>
              </w:rPr>
              <w:t>节</w:t>
            </w:r>
          </w:p>
        </w:tc>
        <w:tc>
          <w:tcPr>
            <w:tcW w:w="4286" w:type="dxa"/>
          </w:tcPr>
          <w:p w:rsidR="003202AE" w:rsidRDefault="003202AE" w:rsidP="00442FD7">
            <w:pPr>
              <w:pStyle w:val="a5"/>
              <w:numPr>
                <w:ilvl w:val="0"/>
                <w:numId w:val="22"/>
              </w:numPr>
              <w:spacing w:line="240" w:lineRule="atLeast"/>
              <w:ind w:firstLineChars="0"/>
            </w:pPr>
            <w:r>
              <w:rPr>
                <w:rFonts w:hint="eastAsia"/>
              </w:rPr>
              <w:t>大作业课堂分组</w:t>
            </w:r>
            <w:r>
              <w:rPr>
                <w:rFonts w:hint="eastAsia"/>
              </w:rPr>
              <w:t>Presentation</w:t>
            </w:r>
          </w:p>
          <w:p w:rsidR="003202AE" w:rsidRDefault="003202AE" w:rsidP="00442FD7">
            <w:pPr>
              <w:pStyle w:val="a5"/>
              <w:numPr>
                <w:ilvl w:val="0"/>
                <w:numId w:val="22"/>
              </w:numPr>
              <w:spacing w:line="240" w:lineRule="atLeast"/>
              <w:ind w:firstLineChars="0"/>
            </w:pPr>
            <w:r>
              <w:rPr>
                <w:rFonts w:hint="eastAsia"/>
              </w:rPr>
              <w:t>上交大作业打印版报告</w:t>
            </w:r>
          </w:p>
        </w:tc>
        <w:tc>
          <w:tcPr>
            <w:tcW w:w="881" w:type="dxa"/>
            <w:vMerge/>
          </w:tcPr>
          <w:p w:rsidR="003202AE" w:rsidRDefault="003202AE" w:rsidP="00B55918">
            <w:pPr>
              <w:spacing w:line="240" w:lineRule="atLeast"/>
            </w:pP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0</w:t>
            </w:r>
          </w:p>
        </w:tc>
        <w:tc>
          <w:tcPr>
            <w:tcW w:w="538" w:type="dxa"/>
          </w:tcPr>
          <w:p w:rsidR="003202AE" w:rsidRDefault="003202AE" w:rsidP="00B55918">
            <w:pPr>
              <w:spacing w:line="240" w:lineRule="atLeast"/>
            </w:pPr>
            <w:r>
              <w:rPr>
                <w:rFonts w:hint="eastAsia"/>
              </w:rPr>
              <w:t>2</w:t>
            </w:r>
          </w:p>
        </w:tc>
        <w:tc>
          <w:tcPr>
            <w:tcW w:w="908" w:type="dxa"/>
          </w:tcPr>
          <w:p w:rsidR="003202AE" w:rsidRDefault="003202AE" w:rsidP="00B55918">
            <w:pPr>
              <w:spacing w:line="240" w:lineRule="atLeast"/>
            </w:pPr>
          </w:p>
        </w:tc>
      </w:tr>
    </w:tbl>
    <w:p w:rsidR="001829B0" w:rsidRDefault="001829B0"/>
    <w:sectPr w:rsidR="001829B0">
      <w:pgSz w:w="11907" w:h="16840" w:code="9"/>
      <w:pgMar w:top="1134" w:right="1134" w:bottom="1021" w:left="1134"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138B" w:rsidRDefault="003B138B" w:rsidP="00C70DA7">
      <w:r>
        <w:separator/>
      </w:r>
    </w:p>
  </w:endnote>
  <w:endnote w:type="continuationSeparator" w:id="0">
    <w:p w:rsidR="003B138B" w:rsidRDefault="003B138B" w:rsidP="00C70D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138B" w:rsidRDefault="003B138B" w:rsidP="00C70DA7">
      <w:r>
        <w:separator/>
      </w:r>
    </w:p>
  </w:footnote>
  <w:footnote w:type="continuationSeparator" w:id="0">
    <w:p w:rsidR="003B138B" w:rsidRDefault="003B138B" w:rsidP="00C70DA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640C95"/>
    <w:multiLevelType w:val="hybridMultilevel"/>
    <w:tmpl w:val="388A5174"/>
    <w:lvl w:ilvl="0" w:tplc="150E3E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958064E"/>
    <w:multiLevelType w:val="hybridMultilevel"/>
    <w:tmpl w:val="1C765976"/>
    <w:lvl w:ilvl="0" w:tplc="A928D0A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B512E0C"/>
    <w:multiLevelType w:val="hybridMultilevel"/>
    <w:tmpl w:val="81B09EE6"/>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1F8B569B"/>
    <w:multiLevelType w:val="hybridMultilevel"/>
    <w:tmpl w:val="7D6C190E"/>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28D35FEA"/>
    <w:multiLevelType w:val="hybridMultilevel"/>
    <w:tmpl w:val="98FC66A4"/>
    <w:lvl w:ilvl="0" w:tplc="37BA5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0962794"/>
    <w:multiLevelType w:val="hybridMultilevel"/>
    <w:tmpl w:val="E3F24B76"/>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31BF2E81"/>
    <w:multiLevelType w:val="hybridMultilevel"/>
    <w:tmpl w:val="D6E844DE"/>
    <w:lvl w:ilvl="0" w:tplc="C68ED29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5153749"/>
    <w:multiLevelType w:val="hybridMultilevel"/>
    <w:tmpl w:val="E7540734"/>
    <w:lvl w:ilvl="0" w:tplc="C0480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E2E2070"/>
    <w:multiLevelType w:val="hybridMultilevel"/>
    <w:tmpl w:val="4C40A12A"/>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4E474564"/>
    <w:multiLevelType w:val="hybridMultilevel"/>
    <w:tmpl w:val="86363E1E"/>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13D5510"/>
    <w:multiLevelType w:val="hybridMultilevel"/>
    <w:tmpl w:val="1F52D284"/>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D6959CC"/>
    <w:multiLevelType w:val="hybridMultilevel"/>
    <w:tmpl w:val="3BD4972A"/>
    <w:lvl w:ilvl="0" w:tplc="C04809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4E02B3E"/>
    <w:multiLevelType w:val="hybridMultilevel"/>
    <w:tmpl w:val="3C701D36"/>
    <w:lvl w:ilvl="0" w:tplc="A51254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673A6AD7"/>
    <w:multiLevelType w:val="hybridMultilevel"/>
    <w:tmpl w:val="0144D55A"/>
    <w:lvl w:ilvl="0" w:tplc="2D8CE1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9B04894"/>
    <w:multiLevelType w:val="hybridMultilevel"/>
    <w:tmpl w:val="0E204B18"/>
    <w:lvl w:ilvl="0" w:tplc="3E90A5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BED40C5"/>
    <w:multiLevelType w:val="hybridMultilevel"/>
    <w:tmpl w:val="1CDA1CCC"/>
    <w:lvl w:ilvl="0" w:tplc="A2D0A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E2F5C73"/>
    <w:multiLevelType w:val="hybridMultilevel"/>
    <w:tmpl w:val="B5A040F8"/>
    <w:lvl w:ilvl="0" w:tplc="9C0623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53E2332"/>
    <w:multiLevelType w:val="hybridMultilevel"/>
    <w:tmpl w:val="EA80E15C"/>
    <w:lvl w:ilvl="0" w:tplc="CD8C28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77960317"/>
    <w:multiLevelType w:val="singleLevel"/>
    <w:tmpl w:val="550C369A"/>
    <w:lvl w:ilvl="0">
      <w:start w:val="1"/>
      <w:numFmt w:val="chineseCountingThousand"/>
      <w:lvlText w:val="%1."/>
      <w:legacy w:legacy="1" w:legacySpace="0" w:legacyIndent="425"/>
      <w:lvlJc w:val="left"/>
      <w:pPr>
        <w:ind w:left="425" w:hanging="425"/>
      </w:pPr>
    </w:lvl>
  </w:abstractNum>
  <w:abstractNum w:abstractNumId="19">
    <w:nsid w:val="7A0E33F3"/>
    <w:multiLevelType w:val="hybridMultilevel"/>
    <w:tmpl w:val="4A5E5646"/>
    <w:lvl w:ilvl="0" w:tplc="56DEE894">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7B776482"/>
    <w:multiLevelType w:val="hybridMultilevel"/>
    <w:tmpl w:val="84182FAA"/>
    <w:lvl w:ilvl="0" w:tplc="BEB607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7DDA72D0"/>
    <w:multiLevelType w:val="hybridMultilevel"/>
    <w:tmpl w:val="C0AC038E"/>
    <w:lvl w:ilvl="0" w:tplc="A2D0AD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8"/>
  </w:num>
  <w:num w:numId="2">
    <w:abstractNumId w:val="20"/>
  </w:num>
  <w:num w:numId="3">
    <w:abstractNumId w:val="1"/>
  </w:num>
  <w:num w:numId="4">
    <w:abstractNumId w:val="19"/>
  </w:num>
  <w:num w:numId="5">
    <w:abstractNumId w:val="14"/>
  </w:num>
  <w:num w:numId="6">
    <w:abstractNumId w:val="13"/>
  </w:num>
  <w:num w:numId="7">
    <w:abstractNumId w:val="10"/>
  </w:num>
  <w:num w:numId="8">
    <w:abstractNumId w:val="0"/>
  </w:num>
  <w:num w:numId="9">
    <w:abstractNumId w:val="6"/>
  </w:num>
  <w:num w:numId="10">
    <w:abstractNumId w:val="8"/>
  </w:num>
  <w:num w:numId="11">
    <w:abstractNumId w:val="2"/>
  </w:num>
  <w:num w:numId="12">
    <w:abstractNumId w:val="3"/>
  </w:num>
  <w:num w:numId="13">
    <w:abstractNumId w:val="4"/>
  </w:num>
  <w:num w:numId="14">
    <w:abstractNumId w:val="12"/>
  </w:num>
  <w:num w:numId="15">
    <w:abstractNumId w:val="21"/>
  </w:num>
  <w:num w:numId="16">
    <w:abstractNumId w:val="15"/>
  </w:num>
  <w:num w:numId="17">
    <w:abstractNumId w:val="9"/>
  </w:num>
  <w:num w:numId="18">
    <w:abstractNumId w:val="16"/>
  </w:num>
  <w:num w:numId="19">
    <w:abstractNumId w:val="5"/>
  </w:num>
  <w:num w:numId="20">
    <w:abstractNumId w:val="11"/>
  </w:num>
  <w:num w:numId="21">
    <w:abstractNumId w:val="7"/>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F43CB4"/>
    <w:rsid w:val="00047EA6"/>
    <w:rsid w:val="00072129"/>
    <w:rsid w:val="00075BDC"/>
    <w:rsid w:val="000B7E9D"/>
    <w:rsid w:val="000C3D38"/>
    <w:rsid w:val="00105D9E"/>
    <w:rsid w:val="00113E36"/>
    <w:rsid w:val="0012187B"/>
    <w:rsid w:val="001257DC"/>
    <w:rsid w:val="00131FEA"/>
    <w:rsid w:val="00151882"/>
    <w:rsid w:val="001829B0"/>
    <w:rsid w:val="001C195E"/>
    <w:rsid w:val="001D1849"/>
    <w:rsid w:val="001E08A7"/>
    <w:rsid w:val="001E0E92"/>
    <w:rsid w:val="002001C0"/>
    <w:rsid w:val="002021EC"/>
    <w:rsid w:val="00224D9A"/>
    <w:rsid w:val="002504A7"/>
    <w:rsid w:val="00250A62"/>
    <w:rsid w:val="00256596"/>
    <w:rsid w:val="00266F52"/>
    <w:rsid w:val="00270088"/>
    <w:rsid w:val="0027274C"/>
    <w:rsid w:val="002A1741"/>
    <w:rsid w:val="002A7DEB"/>
    <w:rsid w:val="002B3BFC"/>
    <w:rsid w:val="002D4515"/>
    <w:rsid w:val="002F56A9"/>
    <w:rsid w:val="002F64B2"/>
    <w:rsid w:val="003202AE"/>
    <w:rsid w:val="0034101F"/>
    <w:rsid w:val="003418C7"/>
    <w:rsid w:val="003555D0"/>
    <w:rsid w:val="00364D3A"/>
    <w:rsid w:val="00370ED6"/>
    <w:rsid w:val="0037705D"/>
    <w:rsid w:val="00390AEB"/>
    <w:rsid w:val="003B138B"/>
    <w:rsid w:val="003E22D0"/>
    <w:rsid w:val="003F506C"/>
    <w:rsid w:val="00442FD7"/>
    <w:rsid w:val="004474D6"/>
    <w:rsid w:val="004545E3"/>
    <w:rsid w:val="00455317"/>
    <w:rsid w:val="00476AE9"/>
    <w:rsid w:val="004E155A"/>
    <w:rsid w:val="00556C78"/>
    <w:rsid w:val="00562F36"/>
    <w:rsid w:val="0059565B"/>
    <w:rsid w:val="005A4DBF"/>
    <w:rsid w:val="00601A98"/>
    <w:rsid w:val="0064433A"/>
    <w:rsid w:val="00651896"/>
    <w:rsid w:val="00664096"/>
    <w:rsid w:val="006B38B8"/>
    <w:rsid w:val="006E223F"/>
    <w:rsid w:val="006F3E46"/>
    <w:rsid w:val="006F40B9"/>
    <w:rsid w:val="007059B3"/>
    <w:rsid w:val="007317DC"/>
    <w:rsid w:val="00750E28"/>
    <w:rsid w:val="007A003B"/>
    <w:rsid w:val="007B016A"/>
    <w:rsid w:val="007D083A"/>
    <w:rsid w:val="007E4C74"/>
    <w:rsid w:val="00831EAB"/>
    <w:rsid w:val="00841FE8"/>
    <w:rsid w:val="0086221F"/>
    <w:rsid w:val="00863CE1"/>
    <w:rsid w:val="008705DF"/>
    <w:rsid w:val="0087278B"/>
    <w:rsid w:val="00891D45"/>
    <w:rsid w:val="008935F5"/>
    <w:rsid w:val="00897C23"/>
    <w:rsid w:val="008B18E5"/>
    <w:rsid w:val="008D3C3A"/>
    <w:rsid w:val="008E2C6F"/>
    <w:rsid w:val="008E2C98"/>
    <w:rsid w:val="009076CA"/>
    <w:rsid w:val="009110BE"/>
    <w:rsid w:val="00952DC7"/>
    <w:rsid w:val="00955511"/>
    <w:rsid w:val="009A5F5A"/>
    <w:rsid w:val="00A16554"/>
    <w:rsid w:val="00A16624"/>
    <w:rsid w:val="00A67852"/>
    <w:rsid w:val="00A74244"/>
    <w:rsid w:val="00AA5081"/>
    <w:rsid w:val="00AB1BBF"/>
    <w:rsid w:val="00AC7B7E"/>
    <w:rsid w:val="00AE68FA"/>
    <w:rsid w:val="00AF2B31"/>
    <w:rsid w:val="00B120C3"/>
    <w:rsid w:val="00B173C2"/>
    <w:rsid w:val="00B17FD3"/>
    <w:rsid w:val="00B2496C"/>
    <w:rsid w:val="00B3376C"/>
    <w:rsid w:val="00B44440"/>
    <w:rsid w:val="00B55918"/>
    <w:rsid w:val="00B62337"/>
    <w:rsid w:val="00B9629F"/>
    <w:rsid w:val="00BA4116"/>
    <w:rsid w:val="00BC6274"/>
    <w:rsid w:val="00BE46F1"/>
    <w:rsid w:val="00BE78B4"/>
    <w:rsid w:val="00BF51C1"/>
    <w:rsid w:val="00BF56CC"/>
    <w:rsid w:val="00C21FE8"/>
    <w:rsid w:val="00C2739D"/>
    <w:rsid w:val="00C576FB"/>
    <w:rsid w:val="00C60AAC"/>
    <w:rsid w:val="00C70DA7"/>
    <w:rsid w:val="00CB0097"/>
    <w:rsid w:val="00CF6DE7"/>
    <w:rsid w:val="00D070C5"/>
    <w:rsid w:val="00D11DD3"/>
    <w:rsid w:val="00D25344"/>
    <w:rsid w:val="00D34109"/>
    <w:rsid w:val="00D42F0D"/>
    <w:rsid w:val="00DA49E4"/>
    <w:rsid w:val="00DE0B7A"/>
    <w:rsid w:val="00E21222"/>
    <w:rsid w:val="00E67E1E"/>
    <w:rsid w:val="00E72F97"/>
    <w:rsid w:val="00E97BE9"/>
    <w:rsid w:val="00EC140E"/>
    <w:rsid w:val="00EC45EC"/>
    <w:rsid w:val="00F15B98"/>
    <w:rsid w:val="00F30721"/>
    <w:rsid w:val="00F43CB4"/>
    <w:rsid w:val="00F4620C"/>
    <w:rsid w:val="00F818C2"/>
    <w:rsid w:val="00F963DB"/>
    <w:rsid w:val="00FB69CA"/>
    <w:rsid w:val="00FD53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批注框文本1"/>
    <w:basedOn w:val="a"/>
    <w:semiHidden/>
    <w:rPr>
      <w:sz w:val="18"/>
      <w:szCs w:val="18"/>
    </w:rPr>
  </w:style>
  <w:style w:type="paragraph" w:styleId="a3">
    <w:name w:val="header"/>
    <w:basedOn w:val="a"/>
    <w:link w:val="Char"/>
    <w:rsid w:val="00C70D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C70DA7"/>
    <w:rPr>
      <w:kern w:val="2"/>
      <w:sz w:val="18"/>
      <w:szCs w:val="18"/>
    </w:rPr>
  </w:style>
  <w:style w:type="paragraph" w:styleId="a4">
    <w:name w:val="footer"/>
    <w:basedOn w:val="a"/>
    <w:link w:val="Char0"/>
    <w:rsid w:val="00C70DA7"/>
    <w:pPr>
      <w:tabs>
        <w:tab w:val="center" w:pos="4153"/>
        <w:tab w:val="right" w:pos="8306"/>
      </w:tabs>
      <w:snapToGrid w:val="0"/>
      <w:jc w:val="left"/>
    </w:pPr>
    <w:rPr>
      <w:sz w:val="18"/>
      <w:szCs w:val="18"/>
    </w:rPr>
  </w:style>
  <w:style w:type="character" w:customStyle="1" w:styleId="Char0">
    <w:name w:val="页脚 Char"/>
    <w:basedOn w:val="a0"/>
    <w:link w:val="a4"/>
    <w:rsid w:val="00C70DA7"/>
    <w:rPr>
      <w:kern w:val="2"/>
      <w:sz w:val="18"/>
      <w:szCs w:val="18"/>
    </w:rPr>
  </w:style>
  <w:style w:type="paragraph" w:styleId="a5">
    <w:name w:val="List Paragraph"/>
    <w:basedOn w:val="a"/>
    <w:uiPriority w:val="34"/>
    <w:qFormat/>
    <w:rsid w:val="00831EA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1429</TotalTime>
  <Pages>3</Pages>
  <Words>360</Words>
  <Characters>2057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20   至20    学年  第    学期</vt:lpstr>
    </vt:vector>
  </TitlesOfParts>
  <Company>Sdjuk</Company>
  <LinksUpToDate>false</LinksUpToDate>
  <CharactersWithSpaces>2413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   至20    学年  第    学期</dc:title>
  <dc:creator>Juk</dc:creator>
  <cp:lastModifiedBy>dell</cp:lastModifiedBy>
  <cp:revision>82</cp:revision>
  <cp:lastPrinted>2005-09-12T01:26:00Z</cp:lastPrinted>
  <dcterms:created xsi:type="dcterms:W3CDTF">2012-09-11T08:11:00Z</dcterms:created>
  <dcterms:modified xsi:type="dcterms:W3CDTF">2016-09-19T02:08:00Z</dcterms:modified>
</cp:coreProperties>
</file>